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1EBD" w14:textId="77777777" w:rsidR="00FD1323" w:rsidRPr="000E4BB9" w:rsidRDefault="00FD1323" w:rsidP="0099285B">
      <w:pPr>
        <w:rPr>
          <w:rFonts w:cs="Arial"/>
        </w:rPr>
      </w:pPr>
      <w:bookmarkStart w:id="0" w:name="_Toc80765821"/>
      <w:bookmarkStart w:id="1" w:name="_Toc80768178"/>
    </w:p>
    <w:p w14:paraId="1039242F" w14:textId="77777777" w:rsidR="00FD1323" w:rsidRPr="000E4BB9" w:rsidRDefault="00FD1323" w:rsidP="0099285B">
      <w:pPr>
        <w:rPr>
          <w:rFonts w:cs="Arial"/>
        </w:rPr>
      </w:pPr>
    </w:p>
    <w:p w14:paraId="7B2DEBA6" w14:textId="77777777" w:rsidR="00FD1323" w:rsidRPr="000E4BB9" w:rsidRDefault="00FD1323" w:rsidP="0099285B">
      <w:pPr>
        <w:rPr>
          <w:rFonts w:cs="Arial"/>
        </w:rPr>
      </w:pPr>
    </w:p>
    <w:p w14:paraId="2BB63192" w14:textId="77777777" w:rsidR="00FD1323" w:rsidRPr="000E4BB9" w:rsidRDefault="00FD1323" w:rsidP="0099285B">
      <w:pPr>
        <w:rPr>
          <w:rFonts w:cs="Arial"/>
        </w:rPr>
      </w:pPr>
    </w:p>
    <w:p w14:paraId="07988808" w14:textId="77777777" w:rsidR="00FD1323" w:rsidRPr="000E4BB9" w:rsidRDefault="00FD1323" w:rsidP="0099285B">
      <w:pPr>
        <w:rPr>
          <w:rFonts w:cs="Arial"/>
        </w:rPr>
      </w:pPr>
    </w:p>
    <w:p w14:paraId="01A75428" w14:textId="77777777" w:rsidR="00FD1323" w:rsidRPr="000E4BB9" w:rsidRDefault="00B8660D" w:rsidP="0099285B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548C5CB" wp14:editId="33D8EB91">
                <wp:extent cx="5760085" cy="1895475"/>
                <wp:effectExtent l="0" t="0" r="2540" b="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4F3CE" w14:textId="77777777" w:rsidR="00E22B40" w:rsidRPr="006F12C8" w:rsidRDefault="00E22B40">
                            <w:pPr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6F12C8"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Enter project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53.5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jy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" stroked="f">
                <v:textbox>
                  <w:txbxContent>
                    <w:p w14:paraId="0244F3CE" w14:textId="77777777" w:rsidR="00E22B40" w:rsidRPr="006F12C8" w:rsidRDefault="00E22B40">
                      <w:pPr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6F12C8">
                        <w:rPr>
                          <w:b/>
                          <w:color w:val="006699"/>
                          <w:sz w:val="40"/>
                          <w:szCs w:val="40"/>
                        </w:rPr>
                        <w:t xml:space="preserve">Enter project 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2D52" w14:textId="77777777" w:rsidR="00FD1323" w:rsidRPr="000E4BB9" w:rsidRDefault="00FD1323" w:rsidP="0099285B">
      <w:pPr>
        <w:rPr>
          <w:rFonts w:cs="Arial"/>
        </w:rPr>
      </w:pPr>
    </w:p>
    <w:p w14:paraId="375B4B67" w14:textId="77777777" w:rsidR="00FD1323" w:rsidRPr="000E4BB9" w:rsidRDefault="00FD1323" w:rsidP="0099285B">
      <w:pPr>
        <w:rPr>
          <w:rFonts w:cs="Arial"/>
        </w:rPr>
      </w:pPr>
    </w:p>
    <w:p w14:paraId="44687EA1" w14:textId="77777777" w:rsidR="00FD1323" w:rsidRPr="000E4BB9" w:rsidRDefault="00FD1323" w:rsidP="0099285B">
      <w:pPr>
        <w:rPr>
          <w:rFonts w:cs="Arial"/>
        </w:rPr>
      </w:pPr>
    </w:p>
    <w:p w14:paraId="77CEBE4D" w14:textId="77777777" w:rsidR="00FD1323" w:rsidRPr="000E4BB9" w:rsidRDefault="00FD1323" w:rsidP="0099285B">
      <w:pPr>
        <w:rPr>
          <w:rFonts w:cs="Arial"/>
        </w:rPr>
      </w:pPr>
    </w:p>
    <w:p w14:paraId="51678BAE" w14:textId="77777777" w:rsidR="00FD1323" w:rsidRPr="000E4BB9" w:rsidRDefault="00FD1323" w:rsidP="0099285B">
      <w:pPr>
        <w:rPr>
          <w:rFonts w:cs="Arial"/>
        </w:rPr>
      </w:pPr>
    </w:p>
    <w:p w14:paraId="0C6667DC" w14:textId="77777777" w:rsidR="00FD1323" w:rsidRPr="000E4BB9" w:rsidRDefault="00FD1323" w:rsidP="0099285B">
      <w:pPr>
        <w:rPr>
          <w:rFonts w:cs="Arial"/>
        </w:rPr>
      </w:pPr>
    </w:p>
    <w:p w14:paraId="07A88D3A" w14:textId="753B0769" w:rsidR="0061124C" w:rsidRDefault="00586ABB" w:rsidP="0099285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CRCSI</w:t>
      </w:r>
      <w:r w:rsidR="00FC07F0">
        <w:rPr>
          <w:rFonts w:cs="Arial"/>
          <w:b/>
          <w:sz w:val="32"/>
        </w:rPr>
        <w:t xml:space="preserve"> Exceptional </w:t>
      </w:r>
      <w:r w:rsidR="00E22B40">
        <w:rPr>
          <w:rFonts w:cs="Arial"/>
          <w:b/>
          <w:sz w:val="32"/>
        </w:rPr>
        <w:t xml:space="preserve">Spatial </w:t>
      </w:r>
      <w:r w:rsidR="00FC07F0">
        <w:rPr>
          <w:rFonts w:cs="Arial"/>
          <w:b/>
          <w:sz w:val="32"/>
        </w:rPr>
        <w:t>Idea</w:t>
      </w:r>
      <w:r w:rsidR="00E22B40">
        <w:rPr>
          <w:rFonts w:cs="Arial"/>
          <w:b/>
          <w:sz w:val="32"/>
        </w:rPr>
        <w:t>s</w:t>
      </w:r>
      <w:r w:rsidR="0034000A" w:rsidRPr="000E4BB9">
        <w:rPr>
          <w:rFonts w:cs="Arial"/>
          <w:b/>
          <w:sz w:val="32"/>
        </w:rPr>
        <w:t xml:space="preserve"> </w:t>
      </w:r>
      <w:r w:rsidR="00544BD5">
        <w:rPr>
          <w:rFonts w:cs="Arial"/>
          <w:b/>
          <w:sz w:val="32"/>
        </w:rPr>
        <w:t>Template</w:t>
      </w:r>
    </w:p>
    <w:p w14:paraId="6F50D233" w14:textId="77777777" w:rsidR="000E4BB9" w:rsidRDefault="00B8660D" w:rsidP="0099285B">
      <w:pPr>
        <w:ind w:right="3310"/>
        <w:rPr>
          <w:rFonts w:cs="Arial"/>
          <w:sz w:val="28"/>
        </w:rPr>
      </w:pPr>
      <w:r>
        <w:rPr>
          <w:rFonts w:cs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1E5F4" wp14:editId="20EEC2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908637" cy="0"/>
                <wp:effectExtent l="0" t="0" r="28575" b="2540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0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V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jufpbDoG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"/>
            </w:pict>
          </mc:Fallback>
        </mc:AlternateContent>
      </w:r>
    </w:p>
    <w:p w14:paraId="0A9CF481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25CA3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6FEE647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BD51CD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9C139D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4D54BCA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35C97E4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DFECB1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2C285B5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901B63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62778C5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1F50D62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3568F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B09C0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8868F64" w14:textId="77777777" w:rsidR="00AC7039" w:rsidRPr="00E47C33" w:rsidRDefault="00AC7039" w:rsidP="0099285B">
      <w:pPr>
        <w:rPr>
          <w:rFonts w:cs="Arial"/>
          <w:b/>
          <w:color w:val="006699"/>
          <w:sz w:val="20"/>
        </w:rPr>
      </w:pPr>
      <w:r w:rsidRPr="00E47C33">
        <w:rPr>
          <w:rFonts w:cs="Arial"/>
          <w:b/>
          <w:color w:val="006699"/>
          <w:sz w:val="20"/>
        </w:rPr>
        <w:t>C</w:t>
      </w:r>
      <w:r w:rsidR="00EA4D57" w:rsidRPr="00E47C33">
        <w:rPr>
          <w:rFonts w:cs="Arial"/>
          <w:b/>
          <w:color w:val="006699"/>
          <w:sz w:val="20"/>
        </w:rPr>
        <w:t xml:space="preserve">ooperative </w:t>
      </w:r>
      <w:r w:rsidRPr="00E47C33">
        <w:rPr>
          <w:rFonts w:cs="Arial"/>
          <w:b/>
          <w:color w:val="006699"/>
          <w:sz w:val="20"/>
        </w:rPr>
        <w:t>R</w:t>
      </w:r>
      <w:r w:rsidR="00EA4D57" w:rsidRPr="00E47C33">
        <w:rPr>
          <w:rFonts w:cs="Arial"/>
          <w:b/>
          <w:color w:val="006699"/>
          <w:sz w:val="20"/>
        </w:rPr>
        <w:t xml:space="preserve">esearch </w:t>
      </w:r>
      <w:r w:rsidRPr="00E47C33">
        <w:rPr>
          <w:rFonts w:cs="Arial"/>
          <w:b/>
          <w:color w:val="006699"/>
          <w:sz w:val="20"/>
        </w:rPr>
        <w:t>C</w:t>
      </w:r>
      <w:r w:rsidR="00EA4D57" w:rsidRPr="00E47C33">
        <w:rPr>
          <w:rFonts w:cs="Arial"/>
          <w:b/>
          <w:color w:val="006699"/>
          <w:sz w:val="20"/>
        </w:rPr>
        <w:t xml:space="preserve">entre for </w:t>
      </w:r>
      <w:r w:rsidRPr="00E47C33">
        <w:rPr>
          <w:rFonts w:cs="Arial"/>
          <w:b/>
          <w:color w:val="006699"/>
          <w:sz w:val="20"/>
        </w:rPr>
        <w:t>S</w:t>
      </w:r>
      <w:r w:rsidR="00EA4D57" w:rsidRPr="00E47C33">
        <w:rPr>
          <w:rFonts w:cs="Arial"/>
          <w:b/>
          <w:color w:val="006699"/>
          <w:sz w:val="20"/>
        </w:rPr>
        <w:t xml:space="preserve">patial </w:t>
      </w:r>
      <w:r w:rsidRPr="00E47C33">
        <w:rPr>
          <w:rFonts w:cs="Arial"/>
          <w:b/>
          <w:color w:val="006699"/>
          <w:sz w:val="20"/>
        </w:rPr>
        <w:t>I</w:t>
      </w:r>
      <w:r w:rsidR="00EA4D57" w:rsidRPr="00E47C33">
        <w:rPr>
          <w:rFonts w:cs="Arial"/>
          <w:b/>
          <w:color w:val="006699"/>
          <w:sz w:val="20"/>
        </w:rPr>
        <w:t>nformation</w:t>
      </w:r>
    </w:p>
    <w:p w14:paraId="5D37E93C" w14:textId="77777777" w:rsidR="00EA4D57" w:rsidRPr="00E47C33" w:rsidRDefault="00D765FE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Level 5</w:t>
      </w:r>
      <w:r w:rsidR="00BD40F5">
        <w:rPr>
          <w:rFonts w:cs="Arial"/>
          <w:color w:val="006699"/>
          <w:sz w:val="20"/>
        </w:rPr>
        <w:t xml:space="preserve">, </w:t>
      </w:r>
      <w:r w:rsidR="005B71FD">
        <w:rPr>
          <w:rFonts w:cs="Arial"/>
          <w:color w:val="006699"/>
          <w:sz w:val="20"/>
        </w:rPr>
        <w:t xml:space="preserve">204 </w:t>
      </w:r>
      <w:proofErr w:type="spellStart"/>
      <w:r w:rsidR="005B71FD">
        <w:rPr>
          <w:rFonts w:cs="Arial"/>
          <w:color w:val="006699"/>
          <w:sz w:val="20"/>
        </w:rPr>
        <w:t>Lygon</w:t>
      </w:r>
      <w:proofErr w:type="spellEnd"/>
      <w:r w:rsidR="005B71FD">
        <w:rPr>
          <w:rFonts w:cs="Arial"/>
          <w:color w:val="006699"/>
          <w:sz w:val="20"/>
        </w:rPr>
        <w:t xml:space="preserve"> Street</w:t>
      </w:r>
    </w:p>
    <w:p w14:paraId="44FB9104" w14:textId="77777777" w:rsidR="00EA4D57" w:rsidRPr="00E47C33" w:rsidRDefault="005B71FD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Carlton</w:t>
      </w:r>
      <w:r w:rsidR="00EA4D57" w:rsidRPr="00E47C33">
        <w:rPr>
          <w:rFonts w:cs="Arial"/>
          <w:color w:val="006699"/>
          <w:sz w:val="20"/>
        </w:rPr>
        <w:t>, VIC 30</w:t>
      </w:r>
      <w:r>
        <w:rPr>
          <w:rFonts w:cs="Arial"/>
          <w:color w:val="006699"/>
          <w:sz w:val="20"/>
        </w:rPr>
        <w:t>53</w:t>
      </w:r>
    </w:p>
    <w:p w14:paraId="01F727B7" w14:textId="77777777" w:rsidR="00EA4D57" w:rsidRPr="00E47C33" w:rsidRDefault="00EA4D57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Australia </w:t>
      </w:r>
    </w:p>
    <w:p w14:paraId="01BB421E" w14:textId="77777777" w:rsidR="00AC7039" w:rsidRPr="00E47C33" w:rsidRDefault="00AC7039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>Phone</w:t>
      </w:r>
      <w:r w:rsidR="00EA4D57" w:rsidRPr="00E47C33">
        <w:rPr>
          <w:rFonts w:cs="Arial"/>
          <w:color w:val="006699"/>
          <w:sz w:val="20"/>
        </w:rPr>
        <w:t xml:space="preserve"> +61 3 8344 9200</w:t>
      </w:r>
    </w:p>
    <w:p w14:paraId="07E439F1" w14:textId="77777777" w:rsidR="00AC7039" w:rsidRDefault="00F74455" w:rsidP="0099285B">
      <w:pPr>
        <w:tabs>
          <w:tab w:val="left" w:pos="5400"/>
        </w:tabs>
        <w:rPr>
          <w:rFonts w:cs="Arial"/>
          <w:color w:val="006699"/>
          <w:sz w:val="20"/>
        </w:rPr>
      </w:pPr>
      <w:hyperlink r:id="rId9" w:history="1">
        <w:r w:rsidR="00EA4D57" w:rsidRPr="00E47C33">
          <w:rPr>
            <w:rFonts w:cs="Arial"/>
            <w:color w:val="006699"/>
            <w:sz w:val="20"/>
          </w:rPr>
          <w:t>www.crcsi.com.au</w:t>
        </w:r>
      </w:hyperlink>
      <w:r w:rsidR="00BD40F5" w:rsidRPr="00E47C33">
        <w:rPr>
          <w:rFonts w:cs="Arial"/>
          <w:color w:val="006699"/>
          <w:sz w:val="20"/>
        </w:rPr>
        <w:t xml:space="preserve"> </w:t>
      </w:r>
    </w:p>
    <w:p w14:paraId="73070FAC" w14:textId="77777777" w:rsidR="00D3671A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6EDAA24E" w14:textId="524BA0FE" w:rsidR="00D3671A" w:rsidRPr="00E47C33" w:rsidRDefault="00D3671A" w:rsidP="0099285B">
      <w:pPr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Published </w:t>
      </w:r>
      <w:r w:rsidR="003361A3">
        <w:rPr>
          <w:rFonts w:cs="Arial"/>
          <w:color w:val="006699"/>
          <w:sz w:val="20"/>
        </w:rPr>
        <w:t>July</w:t>
      </w:r>
      <w:r>
        <w:rPr>
          <w:rFonts w:cs="Arial"/>
          <w:color w:val="006699"/>
          <w:sz w:val="20"/>
        </w:rPr>
        <w:t xml:space="preserve"> 2015</w:t>
      </w:r>
    </w:p>
    <w:p w14:paraId="70F129B9" w14:textId="77777777" w:rsidR="00D3671A" w:rsidRPr="00E47C33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598F9023" w14:textId="77777777" w:rsidR="00BD40F5" w:rsidRPr="000E4BB9" w:rsidRDefault="00AC7039" w:rsidP="0099285B">
      <w:r w:rsidRPr="000E4BB9">
        <w:rPr>
          <w:rFonts w:cs="Arial"/>
          <w:sz w:val="20"/>
        </w:rPr>
        <w:br w:type="page"/>
      </w:r>
    </w:p>
    <w:p w14:paraId="73996CC4" w14:textId="2FD17FF9" w:rsidR="007639C2" w:rsidRPr="001E2C79" w:rsidRDefault="007639C2" w:rsidP="001E2C79">
      <w:pPr>
        <w:pStyle w:val="Heading1"/>
      </w:pPr>
      <w:bookmarkStart w:id="2" w:name="_Toc294866123"/>
      <w:r w:rsidRPr="001E2C79">
        <w:lastRenderedPageBreak/>
        <w:t xml:space="preserve">Submission </w:t>
      </w:r>
      <w:r w:rsidR="00FC07F0">
        <w:t xml:space="preserve">and Evaluation </w:t>
      </w:r>
      <w:r w:rsidRPr="001E2C79">
        <w:t xml:space="preserve">of </w:t>
      </w:r>
      <w:r w:rsidR="00FC07F0">
        <w:t>Exceptional Spatial Ideas</w:t>
      </w:r>
      <w:r w:rsidRPr="001E2C79">
        <w:t xml:space="preserve"> Proposals</w:t>
      </w:r>
      <w:bookmarkEnd w:id="0"/>
      <w:bookmarkEnd w:id="1"/>
      <w:bookmarkEnd w:id="2"/>
    </w:p>
    <w:p w14:paraId="277AA7D1" w14:textId="77777777" w:rsidR="0099285B" w:rsidRDefault="0099285B" w:rsidP="0099285B"/>
    <w:p w14:paraId="01F55EDD" w14:textId="45CC9CE2" w:rsidR="008407F2" w:rsidRDefault="00FC07F0" w:rsidP="003361A3">
      <w:r>
        <w:t>The CRC</w:t>
      </w:r>
      <w:r w:rsidR="008407F2">
        <w:t xml:space="preserve"> for Spatial Information </w:t>
      </w:r>
      <w:r w:rsidR="003361A3">
        <w:t xml:space="preserve">(CRCSI) </w:t>
      </w:r>
      <w:r>
        <w:t>has established its Exceptional Spatial Ideas (ESI) scheme to support the exploration and validation of new ideas and opportun</w:t>
      </w:r>
      <w:r w:rsidR="003361A3">
        <w:t xml:space="preserve">ities in the spatial sciences.  We are </w:t>
      </w:r>
      <w:r w:rsidR="008407F2">
        <w:t xml:space="preserve">particularly interested in exceptional spatial ideas that </w:t>
      </w:r>
      <w:r w:rsidR="003361A3">
        <w:t xml:space="preserve">push the boundaries of current </w:t>
      </w:r>
      <w:r w:rsidR="003361A3">
        <w:t>approaches</w:t>
      </w:r>
      <w:r w:rsidR="003361A3">
        <w:t xml:space="preserve"> and challenge existing paradigms.</w:t>
      </w:r>
    </w:p>
    <w:p w14:paraId="07016E0D" w14:textId="77777777" w:rsidR="008407F2" w:rsidRDefault="008407F2" w:rsidP="0099285B"/>
    <w:p w14:paraId="1EE91AB8" w14:textId="48E0DFEB" w:rsidR="00FC07F0" w:rsidRDefault="00FC07F0" w:rsidP="0099285B">
      <w:r>
        <w:t>Applicants can be any CRCSI participant organisation (academic, private, government) or con</w:t>
      </w:r>
      <w:r w:rsidR="008407F2">
        <w:t xml:space="preserve">sortium of such organisations. </w:t>
      </w:r>
      <w:r>
        <w:t xml:space="preserve"> </w:t>
      </w:r>
      <w:r>
        <w:t xml:space="preserve">The fund makes up to $100k available for each successful </w:t>
      </w:r>
      <w:r w:rsidR="00C81E66">
        <w:t>proposal.</w:t>
      </w:r>
      <w:r>
        <w:t xml:space="preserve"> </w:t>
      </w:r>
      <w:r>
        <w:t xml:space="preserve"> The criteria and process for evaluating ESI proposals are given below:</w:t>
      </w:r>
    </w:p>
    <w:p w14:paraId="2358C0CC" w14:textId="77777777" w:rsidR="00FC07F0" w:rsidRDefault="00FC07F0" w:rsidP="0099285B"/>
    <w:p w14:paraId="668F9BDE" w14:textId="77777777" w:rsidR="00FC07F0" w:rsidRDefault="00FC07F0" w:rsidP="00FC07F0">
      <w:pPr>
        <w:rPr>
          <w:rFonts w:cs="Arial"/>
        </w:rPr>
      </w:pPr>
      <w:r w:rsidRPr="00FC07F0">
        <w:rPr>
          <w:rFonts w:cs="Arial"/>
          <w:i/>
          <w:u w:val="single"/>
        </w:rPr>
        <w:t>Criteria for evaluation</w:t>
      </w:r>
    </w:p>
    <w:p w14:paraId="2E5B7176" w14:textId="77777777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 xml:space="preserve">The strong potential of any presented idea must be clearly identifiable </w:t>
      </w:r>
    </w:p>
    <w:p w14:paraId="051C7F3B" w14:textId="77777777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The submitted idea should demonstrate potential for step-change impact</w:t>
      </w:r>
    </w:p>
    <w:p w14:paraId="3149B93A" w14:textId="77777777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The idea should hold the prospect of building new partnerships</w:t>
      </w:r>
    </w:p>
    <w:p w14:paraId="7453A1C9" w14:textId="77777777" w:rsidR="00FC07F0" w:rsidRPr="00FC07F0" w:rsidRDefault="00FC07F0" w:rsidP="00FC07F0">
      <w:pPr>
        <w:rPr>
          <w:rFonts w:cs="Arial"/>
        </w:rPr>
      </w:pPr>
    </w:p>
    <w:p w14:paraId="4772934E" w14:textId="77777777" w:rsidR="00FC07F0" w:rsidRPr="00FC07F0" w:rsidRDefault="00FC07F0" w:rsidP="00FC07F0">
      <w:pPr>
        <w:rPr>
          <w:rFonts w:cs="Arial"/>
          <w:i/>
          <w:u w:val="single"/>
        </w:rPr>
      </w:pPr>
      <w:r w:rsidRPr="00FC07F0">
        <w:rPr>
          <w:rFonts w:cs="Arial"/>
          <w:i/>
          <w:u w:val="single"/>
        </w:rPr>
        <w:t>Process of evaluation</w:t>
      </w:r>
    </w:p>
    <w:p w14:paraId="1189F7C6" w14:textId="4BD61CDF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Ideas can be brought forward at any time, by any</w:t>
      </w:r>
      <w:r>
        <w:rPr>
          <w:rFonts w:cs="Arial"/>
        </w:rPr>
        <w:t xml:space="preserve"> CRCSI participant organisation</w:t>
      </w:r>
    </w:p>
    <w:p w14:paraId="74F311A3" w14:textId="701E76B1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Exceptional ideas should not align with an existing CRCSI research project</w:t>
      </w:r>
    </w:p>
    <w:p w14:paraId="2BF88896" w14:textId="2CA714E5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 xml:space="preserve">Funding requests </w:t>
      </w:r>
      <w:r w:rsidRPr="00FC07F0">
        <w:rPr>
          <w:rFonts w:cs="Arial"/>
        </w:rPr>
        <w:t>need not</w:t>
      </w:r>
      <w:r w:rsidR="00C81E66">
        <w:rPr>
          <w:rFonts w:cs="Arial"/>
        </w:rPr>
        <w:t xml:space="preserve"> be </w:t>
      </w:r>
      <w:r w:rsidRPr="00FC07F0">
        <w:rPr>
          <w:rFonts w:cs="Arial"/>
        </w:rPr>
        <w:t>accompanied by</w:t>
      </w:r>
      <w:r w:rsidR="00C81E66">
        <w:rPr>
          <w:rFonts w:cs="Arial"/>
        </w:rPr>
        <w:t xml:space="preserve"> </w:t>
      </w:r>
      <w:r w:rsidRPr="00FC07F0">
        <w:rPr>
          <w:rFonts w:cs="Arial"/>
        </w:rPr>
        <w:t xml:space="preserve">external sponsorship </w:t>
      </w:r>
    </w:p>
    <w:p w14:paraId="789CAB65" w14:textId="20D95F73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 xml:space="preserve">It is not </w:t>
      </w:r>
      <w:r w:rsidR="00C81E66">
        <w:rPr>
          <w:rFonts w:cs="Arial"/>
        </w:rPr>
        <w:t>necessary to satisfy the 3:1 in</w:t>
      </w:r>
      <w:r w:rsidRPr="00FC07F0">
        <w:rPr>
          <w:rFonts w:cs="Arial"/>
        </w:rPr>
        <w:t>-</w:t>
      </w:r>
      <w:r w:rsidRPr="00FC07F0">
        <w:rPr>
          <w:rFonts w:cs="Arial"/>
        </w:rPr>
        <w:t>kind to cash support to secure CRCSI funding</w:t>
      </w:r>
    </w:p>
    <w:p w14:paraId="1230B153" w14:textId="77777777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The CEO and RIC Chair will pre-review submitted ideas prior to RIC consideration</w:t>
      </w:r>
    </w:p>
    <w:p w14:paraId="710F836F" w14:textId="2709654B" w:rsidR="00FC07F0" w:rsidRPr="00FC07F0" w:rsidRDefault="00FC07F0" w:rsidP="00FC07F0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FC07F0">
        <w:rPr>
          <w:rFonts w:cs="Arial"/>
        </w:rPr>
        <w:t>RIC will consid</w:t>
      </w:r>
      <w:r>
        <w:rPr>
          <w:rFonts w:cs="Arial"/>
        </w:rPr>
        <w:t>er ESI proposals</w:t>
      </w:r>
      <w:r w:rsidRPr="00FC07F0">
        <w:rPr>
          <w:rFonts w:cs="Arial"/>
        </w:rPr>
        <w:t xml:space="preserve"> out of session </w:t>
      </w:r>
    </w:p>
    <w:p w14:paraId="262EB1D6" w14:textId="77777777" w:rsidR="0036338C" w:rsidRDefault="0036338C" w:rsidP="0099285B">
      <w:pPr>
        <w:rPr>
          <w:rFonts w:cs="Arial"/>
        </w:rPr>
      </w:pPr>
    </w:p>
    <w:p w14:paraId="56A67DFD" w14:textId="02F828C7" w:rsidR="008407F2" w:rsidRDefault="00FC07F0" w:rsidP="0099285B">
      <w:pPr>
        <w:rPr>
          <w:rFonts w:cs="Arial"/>
        </w:rPr>
      </w:pPr>
      <w:r>
        <w:rPr>
          <w:rFonts w:cs="Arial"/>
        </w:rPr>
        <w:t xml:space="preserve">In preparing an ESI </w:t>
      </w:r>
      <w:r w:rsidR="00433F75">
        <w:rPr>
          <w:rFonts w:cs="Arial"/>
        </w:rPr>
        <w:t xml:space="preserve">proposal, </w:t>
      </w:r>
      <w:r w:rsidR="008407F2">
        <w:rPr>
          <w:rFonts w:cs="Arial"/>
        </w:rPr>
        <w:t>applicants</w:t>
      </w:r>
      <w:r w:rsidR="00433F75">
        <w:rPr>
          <w:rFonts w:cs="Arial"/>
        </w:rPr>
        <w:t xml:space="preserve"> should use the </w:t>
      </w:r>
      <w:r w:rsidR="008407F2">
        <w:rPr>
          <w:rFonts w:cs="Arial"/>
        </w:rPr>
        <w:t>following</w:t>
      </w:r>
      <w:r w:rsidR="00C81E66">
        <w:rPr>
          <w:rFonts w:cs="Arial"/>
        </w:rPr>
        <w:t xml:space="preserve"> template</w:t>
      </w:r>
      <w:r w:rsidR="00C81E66">
        <w:rPr>
          <w:rFonts w:cs="Arial"/>
        </w:rPr>
        <w:t>.</w:t>
      </w:r>
    </w:p>
    <w:p w14:paraId="3E7BD1AB" w14:textId="77777777" w:rsidR="008407F2" w:rsidRDefault="008407F2" w:rsidP="0099285B">
      <w:pPr>
        <w:rPr>
          <w:rFonts w:cs="Arial"/>
        </w:rPr>
      </w:pPr>
    </w:p>
    <w:p w14:paraId="429B21AE" w14:textId="72121837" w:rsidR="00570298" w:rsidRDefault="0036338C" w:rsidP="008407F2">
      <w:pPr>
        <w:rPr>
          <w:rFonts w:cs="Arial"/>
        </w:rPr>
      </w:pPr>
      <w:r>
        <w:rPr>
          <w:rFonts w:cs="Arial"/>
        </w:rPr>
        <w:t xml:space="preserve">Questions should be addressed to the </w:t>
      </w:r>
      <w:r w:rsidR="00433F75">
        <w:rPr>
          <w:rFonts w:cs="Arial"/>
        </w:rPr>
        <w:t xml:space="preserve">relevant Science Director and/or the </w:t>
      </w:r>
      <w:r w:rsidR="004E6508">
        <w:rPr>
          <w:rFonts w:cs="Arial"/>
        </w:rPr>
        <w:t>Research Director.</w:t>
      </w:r>
      <w:r w:rsidR="008407F2">
        <w:rPr>
          <w:rFonts w:cs="Arial"/>
        </w:rPr>
        <w:t xml:space="preserve">  Please refer to </w:t>
      </w:r>
      <w:hyperlink r:id="rId10" w:history="1">
        <w:r w:rsidR="008407F2" w:rsidRPr="0083689D">
          <w:rPr>
            <w:rStyle w:val="Hyperlink"/>
            <w:rFonts w:cs="Arial"/>
          </w:rPr>
          <w:t>http://www.crcsi.com</w:t>
        </w:r>
        <w:r w:rsidR="008407F2" w:rsidRPr="0083689D">
          <w:rPr>
            <w:rStyle w:val="Hyperlink"/>
            <w:rFonts w:cs="Arial"/>
          </w:rPr>
          <w:t>.</w:t>
        </w:r>
        <w:r w:rsidR="008407F2" w:rsidRPr="0083689D">
          <w:rPr>
            <w:rStyle w:val="Hyperlink"/>
            <w:rFonts w:cs="Arial"/>
          </w:rPr>
          <w:t>au/about/our-people/</w:t>
        </w:r>
      </w:hyperlink>
      <w:r w:rsidR="008407F2">
        <w:rPr>
          <w:rFonts w:cs="Arial"/>
        </w:rPr>
        <w:t xml:space="preserve"> for contact</w:t>
      </w:r>
      <w:r w:rsidR="003361A3">
        <w:rPr>
          <w:rFonts w:cs="Arial"/>
        </w:rPr>
        <w:t xml:space="preserve"> details</w:t>
      </w:r>
      <w:r w:rsidR="008407F2">
        <w:rPr>
          <w:rFonts w:cs="Arial"/>
        </w:rPr>
        <w:t>.</w:t>
      </w:r>
    </w:p>
    <w:p w14:paraId="7069BB2E" w14:textId="77777777" w:rsidR="00F0405D" w:rsidRDefault="00F0405D" w:rsidP="008407F2">
      <w:pPr>
        <w:rPr>
          <w:rFonts w:cs="Arial"/>
        </w:rPr>
      </w:pPr>
    </w:p>
    <w:p w14:paraId="233EB455" w14:textId="0E16BDE8" w:rsidR="00F0405D" w:rsidRDefault="00F0405D" w:rsidP="008407F2">
      <w:pPr>
        <w:rPr>
          <w:rFonts w:cs="Arial"/>
          <w:i/>
          <w:u w:val="single"/>
        </w:rPr>
      </w:pPr>
      <w:r w:rsidRPr="00F0405D">
        <w:rPr>
          <w:rFonts w:cs="Arial"/>
          <w:i/>
          <w:u w:val="single"/>
        </w:rPr>
        <w:t>How have Exceptional Spatial Ideas been used in the past?</w:t>
      </w:r>
    </w:p>
    <w:p w14:paraId="64F0F313" w14:textId="7912F49D" w:rsidR="00F0405D" w:rsidRPr="00F0405D" w:rsidRDefault="00F0405D" w:rsidP="008407F2">
      <w:pPr>
        <w:rPr>
          <w:rFonts w:cs="Arial"/>
        </w:rPr>
      </w:pPr>
      <w:r>
        <w:rPr>
          <w:rFonts w:cs="Arial"/>
        </w:rPr>
        <w:t xml:space="preserve">A project example: </w:t>
      </w:r>
      <w:r w:rsidR="003361A3">
        <w:rPr>
          <w:rFonts w:cs="Arial"/>
        </w:rPr>
        <w:t>“</w:t>
      </w:r>
      <w:r>
        <w:rPr>
          <w:rFonts w:cs="Arial"/>
        </w:rPr>
        <w:t>P</w:t>
      </w:r>
      <w:r w:rsidR="00C81E66">
        <w:rPr>
          <w:rFonts w:cs="Arial"/>
        </w:rPr>
        <w:t>lace as a vital sign of health</w:t>
      </w:r>
      <w:r w:rsidR="003361A3">
        <w:rPr>
          <w:rFonts w:cs="Arial"/>
        </w:rPr>
        <w:t>”</w:t>
      </w:r>
      <w:r w:rsidR="00C81E66">
        <w:rPr>
          <w:rFonts w:cs="Arial"/>
        </w:rPr>
        <w:t>.</w:t>
      </w:r>
      <w:r w:rsidR="003361A3">
        <w:rPr>
          <w:rFonts w:cs="Arial"/>
        </w:rPr>
        <w:t xml:space="preserve"> </w:t>
      </w:r>
      <w:r w:rsidR="00C81E66">
        <w:rPr>
          <w:rFonts w:cs="Arial"/>
        </w:rPr>
        <w:t xml:space="preserve"> I</w:t>
      </w:r>
      <w:r>
        <w:rPr>
          <w:rFonts w:cs="Arial"/>
        </w:rPr>
        <w:t>n collaboration with Cu</w:t>
      </w:r>
      <w:r w:rsidR="00C81E66">
        <w:rPr>
          <w:rFonts w:cs="Arial"/>
        </w:rPr>
        <w:t>rtin University this pro</w:t>
      </w:r>
      <w:r w:rsidR="00316422">
        <w:rPr>
          <w:rFonts w:cs="Arial"/>
        </w:rPr>
        <w:t>ject examined</w:t>
      </w:r>
      <w:r w:rsidR="00C81E66">
        <w:rPr>
          <w:rFonts w:cs="Arial"/>
        </w:rPr>
        <w:t xml:space="preserve"> </w:t>
      </w:r>
      <w:r w:rsidR="00316422">
        <w:rPr>
          <w:rFonts w:cs="Arial"/>
        </w:rPr>
        <w:t>patient record</w:t>
      </w:r>
      <w:r w:rsidR="003361A3">
        <w:rPr>
          <w:rFonts w:cs="Arial"/>
        </w:rPr>
        <w:t xml:space="preserve"> data held by general practitioner</w:t>
      </w:r>
      <w:r w:rsidR="00316422">
        <w:rPr>
          <w:rFonts w:cs="Arial"/>
        </w:rPr>
        <w:t xml:space="preserve">s to </w:t>
      </w:r>
      <w:r w:rsidR="003361A3">
        <w:rPr>
          <w:rFonts w:cs="Arial"/>
        </w:rPr>
        <w:t>identify</w:t>
      </w:r>
      <w:r w:rsidR="00316422">
        <w:rPr>
          <w:rFonts w:cs="Arial"/>
        </w:rPr>
        <w:t xml:space="preserve"> </w:t>
      </w:r>
      <w:r w:rsidR="00C315D1">
        <w:rPr>
          <w:rFonts w:cs="Arial"/>
        </w:rPr>
        <w:t xml:space="preserve">and explore </w:t>
      </w:r>
      <w:r w:rsidR="00316422">
        <w:rPr>
          <w:rFonts w:cs="Arial"/>
        </w:rPr>
        <w:t>correlation</w:t>
      </w:r>
      <w:r w:rsidR="00C315D1">
        <w:rPr>
          <w:rFonts w:cs="Arial"/>
        </w:rPr>
        <w:t>s</w:t>
      </w:r>
      <w:r w:rsidR="00316422">
        <w:rPr>
          <w:rFonts w:cs="Arial"/>
        </w:rPr>
        <w:t xml:space="preserve"> between </w:t>
      </w:r>
      <w:r w:rsidR="003361A3">
        <w:rPr>
          <w:rFonts w:cs="Arial"/>
        </w:rPr>
        <w:t>Type II D</w:t>
      </w:r>
      <w:r w:rsidR="00316422">
        <w:rPr>
          <w:rFonts w:cs="Arial"/>
        </w:rPr>
        <w:t xml:space="preserve">iabetes incidence </w:t>
      </w:r>
      <w:r w:rsidR="003361A3">
        <w:rPr>
          <w:rFonts w:cs="Arial"/>
        </w:rPr>
        <w:t xml:space="preserve">and treatment outcomes </w:t>
      </w:r>
      <w:r w:rsidR="00316422">
        <w:rPr>
          <w:rFonts w:cs="Arial"/>
        </w:rPr>
        <w:t>and the physical location of patient populations.</w:t>
      </w:r>
    </w:p>
    <w:p w14:paraId="0077E517" w14:textId="77777777" w:rsidR="00F0405D" w:rsidRDefault="00F0405D" w:rsidP="008407F2">
      <w:pPr>
        <w:rPr>
          <w:rFonts w:cs="Arial"/>
        </w:rPr>
      </w:pPr>
    </w:p>
    <w:p w14:paraId="0A120580" w14:textId="77777777" w:rsidR="00F0405D" w:rsidRPr="008407F2" w:rsidRDefault="00F0405D" w:rsidP="00C315D1">
      <w:pPr>
        <w:rPr>
          <w:b/>
          <w:bCs/>
        </w:rPr>
        <w:sectPr w:rsidR="00F0405D" w:rsidRPr="008407F2" w:rsidSect="00D367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  <w:bookmarkStart w:id="3" w:name="_GoBack"/>
      <w:bookmarkEnd w:id="3"/>
    </w:p>
    <w:p w14:paraId="736D0AA4" w14:textId="7654A403" w:rsidR="00CF4401" w:rsidRDefault="0099285B" w:rsidP="001E2C79">
      <w:pPr>
        <w:pStyle w:val="Heading1"/>
      </w:pPr>
      <w:r>
        <w:lastRenderedPageBreak/>
        <w:t>Project overview</w:t>
      </w:r>
    </w:p>
    <w:p w14:paraId="6062F1E6" w14:textId="77777777" w:rsidR="0099285B" w:rsidRPr="0099285B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86"/>
        <w:gridCol w:w="3250"/>
        <w:gridCol w:w="3250"/>
      </w:tblGrid>
      <w:tr w:rsidR="00CF4401" w:rsidRPr="000E4BB9" w14:paraId="339D6608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E3BC7" w14:textId="77777777" w:rsidR="00CF4401" w:rsidRPr="00AE6A4F" w:rsidRDefault="00F61B3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</w:t>
            </w:r>
            <w:r w:rsidR="000B6BD8">
              <w:rPr>
                <w:rFonts w:cs="Arial"/>
                <w:b/>
              </w:rPr>
              <w:t>eader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88010F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07F85F0D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60029F" w14:textId="77777777" w:rsidR="00CF4401" w:rsidRPr="00AE6A4F" w:rsidRDefault="00CF4401" w:rsidP="0099285B">
            <w:pPr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 xml:space="preserve">Project </w:t>
            </w:r>
            <w:r w:rsidR="00F61B33">
              <w:rPr>
                <w:rFonts w:cs="Arial"/>
                <w:b/>
              </w:rPr>
              <w:t>t</w:t>
            </w:r>
            <w:r w:rsidRPr="00AE6A4F">
              <w:rPr>
                <w:rFonts w:cs="Arial"/>
                <w:b/>
              </w:rPr>
              <w:t>itle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14CB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419AB3A5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2232B" w14:textId="77777777" w:rsidR="00CF4401" w:rsidRPr="00AE6A4F" w:rsidRDefault="000B6BD8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Commencement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BCED6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29CC25CC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A9ADA" w14:textId="77777777" w:rsidR="00CF4401" w:rsidRPr="00AE6A4F" w:rsidRDefault="00F61B3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Completion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439C3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F61B33" w:rsidRPr="000E4BB9" w14:paraId="1B7B65EF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D2D1B6" w14:textId="77777777" w:rsidR="00F61B33" w:rsidRPr="00AE6A4F" w:rsidRDefault="00F61B33" w:rsidP="0099285B">
            <w:pPr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 xml:space="preserve">Project </w:t>
            </w:r>
            <w:r w:rsidR="00185604">
              <w:rPr>
                <w:rFonts w:cs="Arial"/>
                <w:b/>
              </w:rPr>
              <w:t>p</w:t>
            </w:r>
            <w:r w:rsidRPr="00AE6A4F">
              <w:rPr>
                <w:rFonts w:cs="Arial"/>
                <w:b/>
              </w:rPr>
              <w:t>articipants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3FB5A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Partner organisations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E6312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Third party organisations</w:t>
            </w:r>
          </w:p>
        </w:tc>
      </w:tr>
      <w:tr w:rsidR="00F61B33" w:rsidRPr="000E4BB9" w14:paraId="49BBF7E0" w14:textId="77777777" w:rsidTr="007E0E11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0244BC" w14:textId="77777777" w:rsidR="00F61B33" w:rsidRPr="00AE6A4F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3C201" w14:textId="77777777" w:rsidR="00F61B33" w:rsidRDefault="00F61B33" w:rsidP="0099285B">
            <w:pPr>
              <w:rPr>
                <w:rFonts w:cs="Arial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0674CF" w14:textId="77777777" w:rsidR="00F61B33" w:rsidRDefault="00F61B33" w:rsidP="0099285B">
            <w:pPr>
              <w:rPr>
                <w:rFonts w:cs="Arial"/>
              </w:rPr>
            </w:pPr>
          </w:p>
        </w:tc>
      </w:tr>
      <w:tr w:rsidR="00D3671A" w:rsidRPr="000E4BB9" w14:paraId="0F39964F" w14:textId="77777777" w:rsidTr="007E0E11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DE8D2" w14:textId="24328BD5" w:rsidR="00D3671A" w:rsidRPr="00AE6A4F" w:rsidRDefault="00D3671A" w:rsidP="00544BD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Project summary </w:t>
            </w:r>
            <w:r>
              <w:rPr>
                <w:rFonts w:cs="Arial"/>
                <w:i/>
              </w:rPr>
              <w:t>(</w:t>
            </w:r>
            <w:r w:rsidR="00936F69">
              <w:rPr>
                <w:rFonts w:cs="Arial"/>
                <w:i/>
              </w:rPr>
              <w:t>200 words</w:t>
            </w:r>
            <w:r>
              <w:rPr>
                <w:rFonts w:cs="Arial"/>
                <w:i/>
              </w:rPr>
              <w:t>)</w:t>
            </w:r>
          </w:p>
        </w:tc>
      </w:tr>
      <w:tr w:rsidR="00D3671A" w:rsidRPr="000E4BB9" w14:paraId="26480766" w14:textId="77777777" w:rsidTr="007E0E11">
        <w:tc>
          <w:tcPr>
            <w:tcW w:w="9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D955E" w14:textId="612F1778" w:rsidR="00D3671A" w:rsidRDefault="00D3671A" w:rsidP="00C00BF3">
            <w:pPr>
              <w:rPr>
                <w:rFonts w:cs="Arial"/>
              </w:rPr>
            </w:pPr>
          </w:p>
        </w:tc>
      </w:tr>
      <w:tr w:rsidR="00F61B33" w:rsidRPr="000E4BB9" w14:paraId="72AE75E1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211B93" w14:textId="3CC45EE5" w:rsidR="00F61B33" w:rsidRPr="00AE6A4F" w:rsidRDefault="009C466B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Budget r</w:t>
            </w:r>
            <w:r w:rsidR="00F61B33" w:rsidRPr="00AE6A4F">
              <w:rPr>
                <w:rFonts w:cs="Arial"/>
                <w:b/>
              </w:rPr>
              <w:t>equest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2BB004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Financial year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C6C96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Amount</w:t>
            </w:r>
          </w:p>
        </w:tc>
      </w:tr>
      <w:tr w:rsidR="00F61B33" w:rsidRPr="008A1E7E" w14:paraId="7487C7BA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D2C34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1</w:t>
            </w:r>
          </w:p>
        </w:tc>
        <w:tc>
          <w:tcPr>
            <w:tcW w:w="3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59D49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FBD8E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0FB0F730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060DEE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2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51118B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1AD02C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663B3A8F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079FB1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3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860612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39FED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5506CB09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427CB5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Year 4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6EFCA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9EF86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779FB29A" w14:textId="77777777" w:rsidTr="007E0E11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7EC91" w14:textId="77777777" w:rsidR="00F61B33" w:rsidRPr="008A1E7E" w:rsidRDefault="00F61B33" w:rsidP="0099285B">
            <w:pPr>
              <w:rPr>
                <w:rFonts w:cs="Arial"/>
                <w:b/>
              </w:rPr>
            </w:pPr>
            <w:r w:rsidRPr="008A1E7E">
              <w:rPr>
                <w:rFonts w:cs="Arial"/>
                <w:b/>
              </w:rPr>
              <w:t>Total CRCSI cash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B376A" w14:textId="77777777" w:rsidR="00F61B33" w:rsidRPr="008A1E7E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F9B4F4" w14:textId="77777777" w:rsidR="00F61B33" w:rsidRPr="008A1E7E" w:rsidRDefault="00F61B33" w:rsidP="0099285B">
            <w:pPr>
              <w:rPr>
                <w:rFonts w:cs="Arial"/>
                <w:b/>
              </w:rPr>
            </w:pPr>
            <w:r w:rsidRPr="008A1E7E">
              <w:rPr>
                <w:rFonts w:cs="Arial"/>
                <w:b/>
              </w:rPr>
              <w:t>$ 0</w:t>
            </w:r>
          </w:p>
        </w:tc>
      </w:tr>
      <w:tr w:rsidR="009C466B" w:rsidRPr="000E4BB9" w14:paraId="2E1E9051" w14:textId="77777777" w:rsidTr="007E0E11"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3C677" w14:textId="77777777" w:rsidR="009C466B" w:rsidRDefault="009C466B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 support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19B45" w14:textId="77777777" w:rsidR="009C466B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</w:tr>
      <w:tr w:rsidR="009C466B" w:rsidRPr="008A1E7E" w14:paraId="0BC06B52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33CC7" w14:textId="06E0888F" w:rsidR="009C466B" w:rsidRPr="00796F13" w:rsidRDefault="009C466B" w:rsidP="008B2322">
            <w:pPr>
              <w:rPr>
                <w:rFonts w:cs="Arial"/>
              </w:rPr>
            </w:pPr>
            <w:r w:rsidRPr="00796F13">
              <w:rPr>
                <w:rFonts w:cs="Arial"/>
              </w:rPr>
              <w:t>Cash</w:t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F97D3" w14:textId="77777777" w:rsidR="009C466B" w:rsidRPr="00796F13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</w:tr>
      <w:tr w:rsidR="009C466B" w:rsidRPr="008A1E7E" w14:paraId="23CEED9E" w14:textId="77777777" w:rsidTr="007E0E11"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E1F151" w14:textId="77777777" w:rsidR="009C466B" w:rsidRPr="008A1E7E" w:rsidRDefault="009C466B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In-kind (other)</w:t>
            </w:r>
          </w:p>
        </w:tc>
        <w:tc>
          <w:tcPr>
            <w:tcW w:w="6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F3AA09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</w:tr>
      <w:tr w:rsidR="009C466B" w:rsidRPr="008A1E7E" w14:paraId="5B948DA8" w14:textId="77777777" w:rsidTr="00E22B40"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E91C6" w14:textId="77777777" w:rsidR="009C466B" w:rsidRPr="008A1E7E" w:rsidRDefault="009C466B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In-kind (personnel)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AB4ECB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 w:rsidRPr="00796F13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796F13">
              <w:rPr>
                <w:rFonts w:cs="Arial"/>
              </w:rPr>
              <w:t>0</w:t>
            </w:r>
          </w:p>
        </w:tc>
        <w:tc>
          <w:tcPr>
            <w:tcW w:w="3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A90DF" w14:textId="77777777" w:rsidR="009C466B" w:rsidRPr="008A1E7E" w:rsidRDefault="009C466B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0 FTE/year</w:t>
            </w:r>
          </w:p>
        </w:tc>
      </w:tr>
    </w:tbl>
    <w:p w14:paraId="7CF15E1F" w14:textId="77777777" w:rsidR="002A0B27" w:rsidRDefault="002A0B27">
      <w:pPr>
        <w:rPr>
          <w:rFonts w:cs="Arial"/>
          <w:b/>
          <w:bCs/>
          <w:color w:val="4F81BD" w:themeColor="accent1"/>
          <w:kern w:val="32"/>
          <w:sz w:val="24"/>
        </w:rPr>
      </w:pPr>
      <w:r>
        <w:br w:type="page"/>
      </w:r>
    </w:p>
    <w:p w14:paraId="11532DB3" w14:textId="1C04BDC8" w:rsidR="009C466B" w:rsidRPr="0099285B" w:rsidRDefault="009C466B" w:rsidP="001E2C79">
      <w:pPr>
        <w:pStyle w:val="Heading1"/>
      </w:pPr>
      <w:r w:rsidRPr="0099285B">
        <w:lastRenderedPageBreak/>
        <w:t>Project details</w:t>
      </w:r>
    </w:p>
    <w:p w14:paraId="4EE6DBB2" w14:textId="77777777" w:rsidR="0099285B" w:rsidRPr="000E4BB9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6"/>
      </w:tblGrid>
      <w:tr w:rsidR="00DE4EE5" w:rsidRPr="000E4BB9" w14:paraId="6ECFA80A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0CF2E9" w14:textId="0CC8A331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Problem statement </w:t>
            </w:r>
            <w:r>
              <w:rPr>
                <w:rFonts w:cs="Arial"/>
                <w:i/>
              </w:rPr>
              <w:t>(</w:t>
            </w:r>
            <w:r w:rsidR="00E22B40">
              <w:rPr>
                <w:rFonts w:cs="Arial"/>
                <w:i/>
              </w:rPr>
              <w:t>1</w:t>
            </w:r>
            <w:r w:rsidR="00460EBC">
              <w:rPr>
                <w:rFonts w:cs="Arial"/>
                <w:i/>
              </w:rPr>
              <w:t>00 words)</w:t>
            </w:r>
          </w:p>
        </w:tc>
      </w:tr>
      <w:tr w:rsidR="00DE4EE5" w:rsidRPr="00185604" w14:paraId="399285A3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E67D8" w14:textId="57AB57D0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57C6EDCB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DAA30" w14:textId="32A3E6AC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>Research question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E22B40">
              <w:rPr>
                <w:rFonts w:cs="Arial"/>
                <w:i/>
              </w:rPr>
              <w:t>2</w:t>
            </w:r>
            <w:r w:rsidR="00460EBC">
              <w:rPr>
                <w:rFonts w:cs="Arial"/>
                <w:i/>
              </w:rPr>
              <w:t>00</w:t>
            </w:r>
            <w:r>
              <w:rPr>
                <w:rFonts w:cs="Arial"/>
                <w:i/>
              </w:rPr>
              <w:t xml:space="preserve"> words)</w:t>
            </w:r>
          </w:p>
        </w:tc>
      </w:tr>
      <w:tr w:rsidR="00DE4EE5" w:rsidRPr="00185604" w14:paraId="04D1A92C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D7657" w14:textId="6354B9BA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774694CE" w14:textId="77777777" w:rsidTr="007E0E11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53ADFC" w14:textId="0F8D4CC7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>Aim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E22B40">
              <w:rPr>
                <w:rFonts w:cs="Arial"/>
                <w:i/>
              </w:rPr>
              <w:t>(2</w:t>
            </w:r>
            <w:r>
              <w:rPr>
                <w:rFonts w:cs="Arial"/>
                <w:i/>
              </w:rPr>
              <w:t>00 words)</w:t>
            </w:r>
          </w:p>
        </w:tc>
      </w:tr>
      <w:tr w:rsidR="00DE4EE5" w:rsidRPr="00185604" w14:paraId="281A6729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79134" w14:textId="4465F561" w:rsidR="00DE4EE5" w:rsidRPr="00D17004" w:rsidRDefault="00DE4EE5" w:rsidP="0099285B">
            <w:pPr>
              <w:rPr>
                <w:rFonts w:cs="Arial"/>
              </w:rPr>
            </w:pPr>
          </w:p>
        </w:tc>
      </w:tr>
      <w:tr w:rsidR="00185604" w:rsidRPr="00185604" w14:paraId="1505146E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45F9F" w14:textId="3AC730C1" w:rsidR="00185604" w:rsidRPr="00185604" w:rsidRDefault="00185604" w:rsidP="0099285B">
            <w:pPr>
              <w:rPr>
                <w:rFonts w:cs="Arial"/>
                <w:b/>
              </w:rPr>
            </w:pPr>
            <w:bookmarkStart w:id="4" w:name="_Toc80765828"/>
            <w:bookmarkStart w:id="5" w:name="_Toc294866138"/>
            <w:r w:rsidRPr="00185604">
              <w:rPr>
                <w:rFonts w:cs="Arial"/>
                <w:b/>
              </w:rPr>
              <w:t>Approach</w:t>
            </w:r>
            <w:r w:rsidR="00E22B40" w:rsidRPr="00E22B40">
              <w:rPr>
                <w:rFonts w:cs="Arial"/>
                <w:i/>
              </w:rPr>
              <w:t xml:space="preserve"> (1000 words)</w:t>
            </w:r>
          </w:p>
        </w:tc>
      </w:tr>
      <w:tr w:rsidR="00185604" w:rsidRPr="00185604" w14:paraId="7943E0E5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D863D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185604" w:rsidRPr="00185604" w14:paraId="74257FA0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7B271" w14:textId="321A3BAF" w:rsidR="00185604" w:rsidRPr="00E22B40" w:rsidRDefault="00185604" w:rsidP="0099285B">
            <w:pPr>
              <w:rPr>
                <w:rFonts w:cs="Arial"/>
                <w:i/>
              </w:rPr>
            </w:pPr>
            <w:r w:rsidRPr="00185604">
              <w:rPr>
                <w:rFonts w:cs="Arial"/>
                <w:b/>
              </w:rPr>
              <w:t>Outputs</w:t>
            </w:r>
            <w:r w:rsidR="00E22B40">
              <w:rPr>
                <w:rFonts w:cs="Arial"/>
              </w:rPr>
              <w:t xml:space="preserve"> </w:t>
            </w:r>
            <w:r w:rsidR="00E22B40">
              <w:rPr>
                <w:rFonts w:cs="Arial"/>
                <w:i/>
              </w:rPr>
              <w:t>(200 words)</w:t>
            </w:r>
          </w:p>
        </w:tc>
      </w:tr>
      <w:tr w:rsidR="00185604" w:rsidRPr="00185604" w14:paraId="13EC674E" w14:textId="77777777" w:rsidTr="007E0E11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E1083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185604" w:rsidRPr="00185604" w14:paraId="196FDB92" w14:textId="77777777" w:rsidTr="007E0E11">
        <w:tc>
          <w:tcPr>
            <w:tcW w:w="92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3DC85" w14:textId="337695EE" w:rsidR="00185604" w:rsidRPr="00185604" w:rsidRDefault="00E22B40" w:rsidP="00E22B40">
            <w:pPr>
              <w:rPr>
                <w:rFonts w:cs="Arial"/>
              </w:rPr>
            </w:pPr>
            <w:r>
              <w:rPr>
                <w:rFonts w:cs="Arial"/>
                <w:b/>
              </w:rPr>
              <w:t>Likely i</w:t>
            </w:r>
            <w:r w:rsidR="00185604" w:rsidRPr="00185604">
              <w:rPr>
                <w:rFonts w:cs="Arial"/>
                <w:b/>
              </w:rPr>
              <w:t>mpact</w:t>
            </w:r>
            <w:r w:rsidR="00185604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(2</w:t>
            </w:r>
            <w:r w:rsidR="00185604" w:rsidRPr="00185604">
              <w:rPr>
                <w:rFonts w:cs="Arial"/>
                <w:i/>
              </w:rPr>
              <w:t>00 words)</w:t>
            </w:r>
          </w:p>
        </w:tc>
      </w:tr>
      <w:tr w:rsidR="008407F2" w:rsidRPr="00185604" w14:paraId="0D12FAA5" w14:textId="77777777" w:rsidTr="008407F2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473040" w14:textId="1C98EC89" w:rsidR="008407F2" w:rsidRPr="00D17004" w:rsidRDefault="008407F2" w:rsidP="008407F2">
            <w:pPr>
              <w:rPr>
                <w:rFonts w:cs="Arial"/>
              </w:rPr>
            </w:pPr>
          </w:p>
        </w:tc>
      </w:tr>
      <w:tr w:rsidR="008407F2" w:rsidRPr="00185604" w14:paraId="5D24E8ED" w14:textId="77777777" w:rsidTr="008407F2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AB816" w14:textId="76AF454D" w:rsidR="008407F2" w:rsidRPr="008407F2" w:rsidRDefault="00C315D1" w:rsidP="00C315D1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Uniqueness</w:t>
            </w:r>
            <w:r w:rsidR="008407F2">
              <w:rPr>
                <w:rFonts w:cs="Arial"/>
                <w:b/>
              </w:rPr>
              <w:t xml:space="preserve"> </w:t>
            </w:r>
            <w:r w:rsidR="008407F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15</w:t>
            </w:r>
            <w:r w:rsidR="008407F2">
              <w:rPr>
                <w:rFonts w:cs="Arial"/>
                <w:i/>
              </w:rPr>
              <w:t xml:space="preserve">0 words) </w:t>
            </w:r>
          </w:p>
        </w:tc>
      </w:tr>
      <w:tr w:rsidR="008407F2" w:rsidRPr="00185604" w14:paraId="42B913FF" w14:textId="77777777" w:rsidTr="008407F2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8801C6" w14:textId="77777777" w:rsidR="008407F2" w:rsidRPr="00185604" w:rsidRDefault="008407F2" w:rsidP="008407F2">
            <w:pPr>
              <w:rPr>
                <w:rFonts w:cs="Arial"/>
                <w:b/>
              </w:rPr>
            </w:pPr>
          </w:p>
        </w:tc>
      </w:tr>
      <w:tr w:rsidR="008407F2" w:rsidRPr="00185604" w14:paraId="28983057" w14:textId="77777777" w:rsidTr="008407F2"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3B29F" w14:textId="2513E109" w:rsidR="008407F2" w:rsidRPr="008407F2" w:rsidRDefault="008407F2" w:rsidP="00C315D1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Communication </w:t>
            </w:r>
            <w:r>
              <w:rPr>
                <w:rFonts w:cs="Arial"/>
                <w:i/>
              </w:rPr>
              <w:t xml:space="preserve">(200 words) </w:t>
            </w:r>
            <w:r w:rsidR="00AB3FAE">
              <w:rPr>
                <w:rFonts w:cs="Arial"/>
                <w:i/>
              </w:rPr>
              <w:t>H</w:t>
            </w:r>
            <w:r>
              <w:rPr>
                <w:rFonts w:cs="Arial"/>
                <w:i/>
              </w:rPr>
              <w:t>ow will the results of this research be communicated</w:t>
            </w:r>
            <w:r w:rsidR="00AB3FAE">
              <w:rPr>
                <w:rFonts w:cs="Arial"/>
                <w:i/>
              </w:rPr>
              <w:t>?</w:t>
            </w:r>
          </w:p>
        </w:tc>
      </w:tr>
      <w:tr w:rsidR="008407F2" w:rsidRPr="00185604" w14:paraId="2EFCD3F1" w14:textId="77777777" w:rsidTr="008407F2">
        <w:tc>
          <w:tcPr>
            <w:tcW w:w="9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51176F" w14:textId="77777777" w:rsidR="008407F2" w:rsidRDefault="008407F2" w:rsidP="008407F2">
            <w:pPr>
              <w:rPr>
                <w:rFonts w:cs="Arial"/>
                <w:b/>
              </w:rPr>
            </w:pPr>
          </w:p>
        </w:tc>
      </w:tr>
    </w:tbl>
    <w:p w14:paraId="5401FBB1" w14:textId="77777777" w:rsidR="005638B9" w:rsidRDefault="005638B9">
      <w:bookmarkStart w:id="6" w:name="_Toc80765831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012"/>
        <w:gridCol w:w="1264"/>
        <w:gridCol w:w="4010"/>
      </w:tblGrid>
      <w:tr w:rsidR="00DE4EE5" w:rsidRPr="00204218" w14:paraId="50C94FA6" w14:textId="77777777" w:rsidTr="005638B9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634EE" w14:textId="78147EF5" w:rsidR="00DE4EE5" w:rsidRPr="00204218" w:rsidRDefault="00DE4EE5" w:rsidP="0099285B">
            <w:pPr>
              <w:rPr>
                <w:b/>
                <w:szCs w:val="22"/>
              </w:rPr>
            </w:pPr>
            <w:r w:rsidRPr="00204218">
              <w:rPr>
                <w:b/>
                <w:szCs w:val="22"/>
              </w:rPr>
              <w:t>Risk analysis</w:t>
            </w:r>
          </w:p>
        </w:tc>
      </w:tr>
      <w:tr w:rsidR="00DE4EE5" w:rsidRPr="00F12400" w14:paraId="0124A82A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6016E31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Commercial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0FED344E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19FC5A66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74D2AD72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654141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292D4F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6004E90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2399A4A0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154E506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0E305B3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05E7ACB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4BC8CC5D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4D50A9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Technical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291C48A0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3D1AE4D0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55D6BA74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154EC97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0550C5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0F86F69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3DF0C18F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29BBCD88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4C8B419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2B1E6D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38715217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3E586D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Other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6AD32064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408E9184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3611338A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E670DB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2867C7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C61268F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7189DA8D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4CF2FBC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0B2593D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5163F5D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</w:tbl>
    <w:p w14:paraId="50925885" w14:textId="77777777" w:rsidR="00F53396" w:rsidRDefault="00F53396" w:rsidP="0099285B">
      <w:pPr>
        <w:pStyle w:val="Heading3"/>
        <w:spacing w:before="0" w:after="0"/>
        <w:sectPr w:rsidR="00F53396" w:rsidSect="008347CB">
          <w:footerReference w:type="default" r:id="rId15"/>
          <w:pgSz w:w="11906" w:h="16838" w:code="9"/>
          <w:pgMar w:top="1361" w:right="1418" w:bottom="1361" w:left="1418" w:header="720" w:footer="720" w:gutter="0"/>
          <w:pgNumType w:start="1"/>
          <w:cols w:space="454"/>
          <w:formProt w:val="0"/>
          <w:docGrid w:linePitch="360"/>
        </w:sectPr>
      </w:pPr>
    </w:p>
    <w:p w14:paraId="195AC58E" w14:textId="77777777" w:rsidR="00F53396" w:rsidRDefault="00F53396" w:rsidP="0099285B">
      <w:pPr>
        <w:pStyle w:val="Heading2"/>
        <w:spacing w:before="0" w:after="0"/>
      </w:pPr>
      <w:r>
        <w:lastRenderedPageBreak/>
        <w:t>Project plan</w:t>
      </w:r>
    </w:p>
    <w:p w14:paraId="08AD089E" w14:textId="77777777" w:rsidR="001E2C79" w:rsidRPr="001E2C79" w:rsidRDefault="001E2C79" w:rsidP="001E2C79"/>
    <w:p w14:paraId="4A5986E4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szCs w:val="22"/>
        </w:rPr>
        <w:t>Milestones (</w:t>
      </w:r>
      <w:r w:rsidRPr="00D3671A">
        <w:rPr>
          <w:rFonts w:cs="Arial"/>
          <w:b/>
          <w:szCs w:val="22"/>
        </w:rPr>
        <w:sym w:font="Wingdings" w:char="F06E"/>
      </w:r>
      <w:r w:rsidRPr="00D3671A">
        <w:rPr>
          <w:rFonts w:cs="Arial"/>
          <w:b/>
          <w:szCs w:val="22"/>
        </w:rPr>
        <w:t xml:space="preserve">) </w:t>
      </w:r>
      <w:r w:rsidRPr="00D3671A">
        <w:rPr>
          <w:rFonts w:cs="Arial"/>
          <w:szCs w:val="22"/>
        </w:rPr>
        <w:t>–</w:t>
      </w:r>
      <w:r w:rsidRPr="00D3671A">
        <w:rPr>
          <w:rFonts w:cs="Arial"/>
          <w:iCs/>
          <w:szCs w:val="22"/>
        </w:rPr>
        <w:t xml:space="preserve">These must be </w:t>
      </w:r>
      <w:r w:rsidRPr="00D3671A">
        <w:rPr>
          <w:rFonts w:cs="Arial"/>
          <w:iCs/>
          <w:szCs w:val="22"/>
          <w:u w:val="single"/>
        </w:rPr>
        <w:t>discrete events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798BC68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iCs/>
          <w:szCs w:val="22"/>
        </w:rPr>
        <w:t>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b/>
          <w:iCs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–These must be </w:t>
      </w:r>
      <w:r w:rsidRPr="00D3671A">
        <w:rPr>
          <w:rFonts w:cs="Arial"/>
          <w:iCs/>
          <w:szCs w:val="22"/>
          <w:u w:val="single"/>
        </w:rPr>
        <w:t>quantifiable achievements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980CAFA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b/>
          <w:szCs w:val="22"/>
        </w:rPr>
        <w:t>Decision point</w:t>
      </w:r>
      <w:r w:rsidRPr="00D3671A">
        <w:rPr>
          <w:szCs w:val="22"/>
        </w:rPr>
        <w:t xml:space="preserve"> – The RIC requires every multi-year project to have a formal review and decision point part way through the project</w:t>
      </w:r>
      <w:r w:rsidR="00AE4D0B" w:rsidRPr="00D3671A">
        <w:rPr>
          <w:szCs w:val="22"/>
        </w:rPr>
        <w:t xml:space="preserve"> where </w:t>
      </w:r>
      <w:r w:rsidRPr="00D3671A">
        <w:rPr>
          <w:szCs w:val="22"/>
        </w:rPr>
        <w:t>a decision will be made regarding project continuation or termination.</w:t>
      </w:r>
    </w:p>
    <w:p w14:paraId="0CF7D9ED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szCs w:val="22"/>
        </w:rPr>
      </w:pPr>
      <w:r w:rsidRPr="00D3671A">
        <w:rPr>
          <w:rFonts w:cs="Arial"/>
          <w:iCs/>
          <w:szCs w:val="22"/>
        </w:rPr>
        <w:t>Insert milestones (</w:t>
      </w:r>
      <w:r w:rsidRPr="00D3671A">
        <w:rPr>
          <w:rFonts w:cs="Arial"/>
          <w:szCs w:val="22"/>
        </w:rPr>
        <w:sym w:font="Wingdings" w:char="F06E"/>
      </w:r>
      <w:r w:rsidRPr="00D3671A">
        <w:rPr>
          <w:rFonts w:cs="Arial"/>
          <w:szCs w:val="22"/>
        </w:rPr>
        <w:t>)</w:t>
      </w:r>
      <w:r w:rsidRPr="00D3671A">
        <w:rPr>
          <w:rFonts w:cs="Arial"/>
          <w:b/>
          <w:szCs w:val="22"/>
        </w:rPr>
        <w:t xml:space="preserve"> </w:t>
      </w:r>
      <w:r w:rsidRPr="00D3671A">
        <w:rPr>
          <w:rFonts w:cs="Arial"/>
          <w:iCs/>
          <w:szCs w:val="22"/>
        </w:rPr>
        <w:t>and 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as appropriate and use </w:t>
      </w:r>
      <w:r w:rsidRPr="00D3671A">
        <w:rPr>
          <w:rFonts w:cs="Arial"/>
          <w:szCs w:val="22"/>
        </w:rPr>
        <w:t xml:space="preserve">cell shading to show duration of each task. </w:t>
      </w:r>
    </w:p>
    <w:p w14:paraId="2F481C42" w14:textId="77777777" w:rsidR="00D3671A" w:rsidRPr="00AE6A4F" w:rsidRDefault="00D3671A" w:rsidP="0099285B">
      <w:pPr>
        <w:tabs>
          <w:tab w:val="left" w:pos="6120"/>
          <w:tab w:val="left" w:pos="7380"/>
        </w:tabs>
        <w:ind w:right="74"/>
        <w:rPr>
          <w:rFonts w:cs="Arial"/>
          <w:iCs/>
          <w:color w:val="006699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386"/>
        <w:gridCol w:w="457"/>
        <w:gridCol w:w="458"/>
        <w:gridCol w:w="458"/>
        <w:gridCol w:w="457"/>
        <w:gridCol w:w="457"/>
        <w:gridCol w:w="457"/>
        <w:gridCol w:w="456"/>
        <w:gridCol w:w="457"/>
        <w:gridCol w:w="457"/>
        <w:gridCol w:w="456"/>
        <w:gridCol w:w="457"/>
        <w:gridCol w:w="457"/>
        <w:gridCol w:w="456"/>
        <w:gridCol w:w="457"/>
        <w:gridCol w:w="457"/>
        <w:gridCol w:w="458"/>
      </w:tblGrid>
      <w:tr w:rsidR="00AE4D0B" w:rsidRPr="000F3E96" w14:paraId="63FFAFB7" w14:textId="77777777" w:rsidTr="001E2C79">
        <w:trPr>
          <w:tblHeader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B700B4D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  <w:r w:rsidRPr="000F3E96">
              <w:rPr>
                <w:rFonts w:cs="Arial"/>
                <w:b/>
                <w:color w:val="000000"/>
                <w:szCs w:val="20"/>
              </w:rPr>
              <w:t>Tasks, Milestones &amp; Deliverables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46E5746" w14:textId="77777777" w:rsidR="00AE4D0B" w:rsidRPr="000F3E96" w:rsidRDefault="00AE4D0B" w:rsidP="0099285B">
            <w:pPr>
              <w:jc w:val="center"/>
              <w:rPr>
                <w:rFonts w:cs="Arial"/>
                <w:bCs/>
                <w:sz w:val="20"/>
                <w:lang w:val="de-DE"/>
              </w:rPr>
            </w:pPr>
            <w:r w:rsidRPr="000F3E96">
              <w:rPr>
                <w:rFonts w:cs="Arial"/>
                <w:b/>
                <w:color w:val="000000"/>
                <w:sz w:val="20"/>
              </w:rPr>
              <w:t>Participants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816EB27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247FF05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0F6A70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D731BD6" w14:textId="77777777" w:rsidR="00AE4D0B" w:rsidRPr="000F3E96" w:rsidRDefault="00AE4D0B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</w:tr>
      <w:tr w:rsidR="00AE4D0B" w:rsidRPr="000F3E96" w14:paraId="5BE6B833" w14:textId="77777777" w:rsidTr="001E2C79">
        <w:trPr>
          <w:tblHeader/>
          <w:jc w:val="center"/>
        </w:trPr>
        <w:tc>
          <w:tcPr>
            <w:tcW w:w="5698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304EA8D" w14:textId="77777777" w:rsidR="00AE4D0B" w:rsidRPr="000F3E96" w:rsidRDefault="00AE4D0B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EA712B7" w14:textId="77777777" w:rsidR="00AE4D0B" w:rsidRPr="000F3E96" w:rsidRDefault="00AE4D0B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A85DB1B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C3398D6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27B37A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C133A38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8AD386D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5AB5B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AFB1583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D75141D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F9167F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4F2B61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03FF33F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063648C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0150C3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282EC3A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3AD6149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D79FCDE" w14:textId="77777777" w:rsidR="00AE4D0B" w:rsidRPr="000F3E96" w:rsidRDefault="00AE4D0B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AE4D0B" w:rsidRPr="000F3E96" w14:paraId="579CEDCF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D35576A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42676403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748D27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57BE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B6A9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59AC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30397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923E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446F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A4367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CA7C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E6BB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47F1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A2CB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917AD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232DB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9E275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5713B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16E37CEB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A5C0839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77B44D5E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09071B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28FA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2E6C6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2CBF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6D2CA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15AF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6C59F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3A86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04B3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14D4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E524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17D53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5CAF1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B62A6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86511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0DF4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5FBF3936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303C0516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099BDBF0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1297B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B11C5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9FCF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A80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210C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ABB9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6BA87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B76F7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7F940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DE60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4D4D3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9902B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8F89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4E2B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E96F2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8FBC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7CE89DB3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4602B07F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7039D6D8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F40D15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6DF22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AE29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644A8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CA87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79B4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C8F3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E1E93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37A3B9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0E48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9AB26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BA0FB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F930E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D4DBF6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75D5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9568F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E4D0B" w:rsidRPr="000F3E96" w14:paraId="220B8D76" w14:textId="77777777" w:rsidTr="001E2C79">
        <w:trPr>
          <w:jc w:val="center"/>
        </w:trPr>
        <w:tc>
          <w:tcPr>
            <w:tcW w:w="5698" w:type="dxa"/>
            <w:tcMar>
              <w:top w:w="57" w:type="dxa"/>
              <w:bottom w:w="57" w:type="dxa"/>
            </w:tcMar>
          </w:tcPr>
          <w:p w14:paraId="02F6D14B" w14:textId="77777777" w:rsidR="00AE4D0B" w:rsidRPr="000F3E96" w:rsidRDefault="00AE4D0B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99" w:type="dxa"/>
            <w:tcMar>
              <w:top w:w="57" w:type="dxa"/>
              <w:bottom w:w="57" w:type="dxa"/>
            </w:tcMar>
            <w:vAlign w:val="center"/>
          </w:tcPr>
          <w:p w14:paraId="51C7E810" w14:textId="77777777" w:rsidR="00AE4D0B" w:rsidRPr="000F3E96" w:rsidRDefault="00AE4D0B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E8208" w14:textId="77777777" w:rsidR="00AE4D0B" w:rsidRPr="000F3E96" w:rsidRDefault="00AE4D0B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F640C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DCCA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096D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72864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50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896F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5232E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36931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67293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5B19F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BFDE5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831ED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034FB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0D398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64E0A8" w14:textId="77777777" w:rsidR="00AE4D0B" w:rsidRPr="000F3E96" w:rsidRDefault="00AE4D0B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303EA83B" w14:textId="77777777" w:rsidR="00F53396" w:rsidRPr="00627394" w:rsidRDefault="00F53396" w:rsidP="0099285B">
      <w:pPr>
        <w:rPr>
          <w:rFonts w:cs="Arial"/>
          <w:color w:val="006699"/>
          <w:szCs w:val="22"/>
        </w:rPr>
        <w:sectPr w:rsidR="00F53396" w:rsidRPr="00627394" w:rsidSect="000B7685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6EC8BA65" w14:textId="3E84A693" w:rsidR="00F12400" w:rsidRDefault="00F12400" w:rsidP="001E2C79">
      <w:pPr>
        <w:pStyle w:val="Heading1"/>
      </w:pPr>
      <w:bookmarkStart w:id="7" w:name="_Toc294866143"/>
      <w:bookmarkEnd w:id="6"/>
      <w:r>
        <w:lastRenderedPageBreak/>
        <w:t>Strategic alignment</w:t>
      </w:r>
    </w:p>
    <w:bookmarkEnd w:id="7"/>
    <w:p w14:paraId="15200265" w14:textId="77777777" w:rsidR="0064201E" w:rsidRDefault="0064201E" w:rsidP="0099285B">
      <w:pPr>
        <w:rPr>
          <w:b/>
        </w:rPr>
      </w:pPr>
    </w:p>
    <w:p w14:paraId="0C362CC4" w14:textId="01F73D55" w:rsidR="003C6CB7" w:rsidRPr="001E2C79" w:rsidRDefault="003C6CB7" w:rsidP="0099285B">
      <w:pPr>
        <w:rPr>
          <w:b/>
        </w:rPr>
      </w:pPr>
      <w:r w:rsidRPr="001E2C79">
        <w:rPr>
          <w:b/>
        </w:rPr>
        <w:t>Utilisation</w:t>
      </w:r>
    </w:p>
    <w:p w14:paraId="71303D55" w14:textId="77777777" w:rsidR="001E2C79" w:rsidRPr="000E4BB9" w:rsidRDefault="001E2C79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66"/>
        <w:gridCol w:w="2366"/>
        <w:gridCol w:w="2366"/>
        <w:gridCol w:w="2366"/>
        <w:gridCol w:w="2366"/>
      </w:tblGrid>
      <w:tr w:rsidR="001665C4" w:rsidRPr="005A5618" w14:paraId="518ED562" w14:textId="77777777" w:rsidTr="001E2C79">
        <w:trPr>
          <w:tblHeader/>
        </w:trPr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5600DC8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Out</w:t>
            </w:r>
            <w:r w:rsidR="00D17442" w:rsidRPr="005A5618">
              <w:rPr>
                <w:i/>
                <w:sz w:val="20"/>
              </w:rPr>
              <w:t>put</w:t>
            </w:r>
          </w:p>
        </w:tc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0FD7C70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What will it do?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79B92CE" w14:textId="77777777" w:rsidR="001665C4" w:rsidRPr="005A5618" w:rsidRDefault="003C6CB7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C</w:t>
            </w:r>
            <w:r w:rsidR="001665C4" w:rsidRPr="005A5618">
              <w:rPr>
                <w:i/>
                <w:sz w:val="20"/>
              </w:rPr>
              <w:t xml:space="preserve">ommercial </w:t>
            </w:r>
            <w:r w:rsidRPr="005A5618">
              <w:rPr>
                <w:i/>
                <w:sz w:val="20"/>
              </w:rPr>
              <w:t>or indirect return to the CRCSI</w:t>
            </w:r>
            <w:r w:rsidR="001665C4" w:rsidRPr="005A5618">
              <w:rPr>
                <w:i/>
                <w:sz w:val="20"/>
              </w:rPr>
              <w:t>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65BB290" w14:textId="77777777" w:rsidR="001665C4" w:rsidRPr="005A5618" w:rsidRDefault="005A5618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 xml:space="preserve">Likely scientific or </w:t>
            </w:r>
            <w:r w:rsidR="001665C4" w:rsidRPr="005A5618">
              <w:rPr>
                <w:i/>
                <w:sz w:val="20"/>
              </w:rPr>
              <w:t>technical imp</w:t>
            </w:r>
            <w:r w:rsidRPr="005A5618">
              <w:rPr>
                <w:i/>
                <w:sz w:val="20"/>
              </w:rPr>
              <w:t>act</w:t>
            </w:r>
            <w:r w:rsidR="001665C4" w:rsidRPr="005A5618">
              <w:rPr>
                <w:i/>
                <w:sz w:val="20"/>
              </w:rPr>
              <w:t>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6DE3453" w14:textId="77777777" w:rsidR="001665C4" w:rsidRPr="005A5618" w:rsidRDefault="005A5618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>C</w:t>
            </w:r>
            <w:r w:rsidR="001665C4" w:rsidRPr="005A5618">
              <w:rPr>
                <w:i/>
                <w:sz w:val="20"/>
              </w:rPr>
              <w:t>urrent next best alternative?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58A3136" w14:textId="77777777" w:rsidR="001665C4" w:rsidRPr="005A5618" w:rsidRDefault="001665C4" w:rsidP="0099285B">
            <w:pPr>
              <w:rPr>
                <w:i/>
                <w:sz w:val="20"/>
              </w:rPr>
            </w:pPr>
            <w:r w:rsidRPr="005A5618">
              <w:rPr>
                <w:i/>
                <w:sz w:val="20"/>
              </w:rPr>
              <w:t xml:space="preserve">What is our competitive advantage? </w:t>
            </w:r>
          </w:p>
        </w:tc>
      </w:tr>
      <w:tr w:rsidR="001665C4" w14:paraId="4609AAE8" w14:textId="77777777" w:rsidTr="001E2C79"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6F9CF8AD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73FCEA26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48AFA3D3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52C9E69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6BC5E3E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21C60DBC" w14:textId="77777777" w:rsidR="001665C4" w:rsidRPr="00546EBA" w:rsidRDefault="001665C4" w:rsidP="0099285B">
            <w:pPr>
              <w:rPr>
                <w:sz w:val="20"/>
              </w:rPr>
            </w:pPr>
          </w:p>
        </w:tc>
      </w:tr>
      <w:tr w:rsidR="001665C4" w14:paraId="3BA8FBD6" w14:textId="77777777" w:rsidTr="001E2C79"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7BEE564D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0171C7E1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50DB89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A702983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3BF5810E" w14:textId="77777777" w:rsidR="001665C4" w:rsidRPr="00546EBA" w:rsidRDefault="001665C4" w:rsidP="0099285B">
            <w:pPr>
              <w:rPr>
                <w:sz w:val="20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5464D76B" w14:textId="77777777" w:rsidR="001665C4" w:rsidRPr="00546EBA" w:rsidRDefault="001665C4" w:rsidP="0099285B">
            <w:pPr>
              <w:rPr>
                <w:sz w:val="20"/>
              </w:rPr>
            </w:pPr>
          </w:p>
        </w:tc>
      </w:tr>
    </w:tbl>
    <w:p w14:paraId="198659D5" w14:textId="08088921" w:rsidR="005A5618" w:rsidRDefault="005A5618" w:rsidP="0099285B">
      <w:pPr>
        <w:pStyle w:val="Heading2"/>
        <w:keepNext w:val="0"/>
        <w:spacing w:before="0" w:after="0"/>
      </w:pPr>
      <w:bookmarkStart w:id="8" w:name="_Toc294866146"/>
      <w:bookmarkStart w:id="9" w:name="_Toc80765836"/>
    </w:p>
    <w:p w14:paraId="5230F3C7" w14:textId="77777777" w:rsidR="0026243D" w:rsidRDefault="0026243D" w:rsidP="0099285B">
      <w:pPr>
        <w:pStyle w:val="Heading2"/>
        <w:keepNext w:val="0"/>
        <w:spacing w:before="0" w:after="0"/>
      </w:pPr>
      <w:r w:rsidRPr="000E4BB9"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1B524F">
        <w:t>p</w:t>
      </w:r>
      <w:r w:rsidR="00AF4A34" w:rsidRPr="000E4BB9">
        <w:t xml:space="preserve">roperty from </w:t>
      </w:r>
      <w:r w:rsidR="001B524F">
        <w:t>p</w:t>
      </w:r>
      <w:r w:rsidR="00AF4A34" w:rsidRPr="000E4BB9">
        <w:t xml:space="preserve">roject </w:t>
      </w:r>
      <w:r w:rsidR="001B524F">
        <w:t>p</w:t>
      </w:r>
      <w:r w:rsidR="00AF4A34" w:rsidRPr="000E4BB9">
        <w:t>articipants</w:t>
      </w:r>
      <w:bookmarkEnd w:id="8"/>
    </w:p>
    <w:p w14:paraId="1FBDD71D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81"/>
        <w:gridCol w:w="2581"/>
        <w:gridCol w:w="1454"/>
        <w:gridCol w:w="2144"/>
        <w:gridCol w:w="2856"/>
      </w:tblGrid>
      <w:tr w:rsidR="0026243D" w:rsidRPr="005A5618" w14:paraId="4531EA61" w14:textId="77777777" w:rsidTr="00D42B22"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050A5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Category of Work</w:t>
            </w:r>
            <w:r w:rsidRPr="001E2C79">
              <w:rPr>
                <w:rFonts w:cs="Arial"/>
                <w:i/>
                <w:vertAlign w:val="superscript"/>
              </w:rPr>
              <w:footnoteReference w:id="2"/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B6B48E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D9C6A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6A7AA1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3647FE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274C838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Comments</w:t>
            </w:r>
            <w:r w:rsidR="00AF007F" w:rsidRPr="00D42B22">
              <w:rPr>
                <w:rFonts w:cs="Arial"/>
                <w:i/>
                <w:vertAlign w:val="superscript"/>
              </w:rPr>
              <w:footnoteReference w:id="3"/>
            </w:r>
          </w:p>
        </w:tc>
      </w:tr>
      <w:tr w:rsidR="0026243D" w:rsidRPr="000E4BB9" w14:paraId="76FE63F4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26F9638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486B24A7" w14:textId="77777777" w:rsidR="0026243D" w:rsidRPr="00AE6A4F" w:rsidRDefault="0026243D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5169FDD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6A3D40BB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AE93547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6FADBB7B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801ECB" w:rsidRPr="000E4BB9" w14:paraId="6581F200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184D74AA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6E815C52" w14:textId="77777777" w:rsidR="00801ECB" w:rsidRPr="00AE6A4F" w:rsidRDefault="00801ECB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73BFA953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1ACFD8F4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32C2CF99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76A2FAF1" w14:textId="77777777" w:rsidR="00801ECB" w:rsidRPr="00AE6A4F" w:rsidRDefault="00801ECB" w:rsidP="0099285B">
            <w:pPr>
              <w:rPr>
                <w:rFonts w:cs="Arial"/>
              </w:rPr>
            </w:pPr>
          </w:p>
        </w:tc>
      </w:tr>
    </w:tbl>
    <w:p w14:paraId="2E470941" w14:textId="77777777" w:rsidR="00DB19A7" w:rsidRDefault="00DB19A7" w:rsidP="0099285B"/>
    <w:p w14:paraId="763ACB11" w14:textId="4D9A64EB" w:rsidR="0026243D" w:rsidRDefault="0026243D" w:rsidP="0099285B">
      <w:pPr>
        <w:pStyle w:val="Heading2"/>
        <w:keepNext w:val="0"/>
        <w:spacing w:before="0" w:after="0"/>
      </w:pPr>
      <w:bookmarkStart w:id="10" w:name="_Toc294866147"/>
      <w:r w:rsidRPr="000E4BB9"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4F52CA">
        <w:t>p</w:t>
      </w:r>
      <w:r w:rsidR="00AF4A34" w:rsidRPr="000E4BB9">
        <w:t xml:space="preserve">roperty from </w:t>
      </w:r>
      <w:bookmarkEnd w:id="10"/>
      <w:r w:rsidR="00AB3FAE">
        <w:t xml:space="preserve">non-project </w:t>
      </w:r>
      <w:r w:rsidR="00D42B22">
        <w:t xml:space="preserve"> </w:t>
      </w:r>
      <w:r w:rsidR="00D42B22">
        <w:t>participants</w:t>
      </w:r>
    </w:p>
    <w:p w14:paraId="50F23446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625"/>
        <w:gridCol w:w="2573"/>
        <w:gridCol w:w="1429"/>
        <w:gridCol w:w="2141"/>
        <w:gridCol w:w="2856"/>
      </w:tblGrid>
      <w:tr w:rsidR="0026243D" w:rsidRPr="005A5618" w14:paraId="15FC7EFC" w14:textId="77777777" w:rsidTr="00D42B22"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8D3DD1" w14:textId="1FA74AB2" w:rsidR="0026243D" w:rsidRPr="005A5618" w:rsidRDefault="0026243D" w:rsidP="001E2C79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Category of Work</w:t>
            </w:r>
            <w:r w:rsidR="00D42B22">
              <w:rPr>
                <w:rFonts w:cs="Arial"/>
                <w:i/>
                <w:vertAlign w:val="superscript"/>
              </w:rPr>
              <w:t>3</w:t>
            </w:r>
          </w:p>
        </w:tc>
        <w:tc>
          <w:tcPr>
            <w:tcW w:w="91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895177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073A91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85E9BB9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088FA40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1F52E42" w14:textId="79C4038F" w:rsidR="0026243D" w:rsidRPr="005A5618" w:rsidRDefault="00D42B22" w:rsidP="00D42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Commercial Arrangements</w:t>
            </w:r>
            <w:r w:rsidRPr="00D42B22">
              <w:rPr>
                <w:rFonts w:cs="Arial"/>
                <w:i/>
                <w:vertAlign w:val="superscript"/>
              </w:rPr>
              <w:t>4</w:t>
            </w:r>
          </w:p>
        </w:tc>
      </w:tr>
      <w:tr w:rsidR="0026243D" w:rsidRPr="000E4BB9" w14:paraId="2105B1F7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12A0375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27776AA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2B4474E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7C454D4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09B39A8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4A3CFEBF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26243D" w:rsidRPr="000E4BB9" w14:paraId="569533C6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72891CA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111C4CC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05B9D3D9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4500DABD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CD45342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088AF993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bookmarkEnd w:id="9"/>
    </w:tbl>
    <w:p w14:paraId="7A99D5D7" w14:textId="77777777" w:rsidR="000B7685" w:rsidRDefault="000B7685" w:rsidP="0099285B"/>
    <w:p w14:paraId="72075033" w14:textId="77777777" w:rsidR="000B7685" w:rsidRDefault="000B7685" w:rsidP="0099285B">
      <w:pPr>
        <w:rPr>
          <w:b/>
          <w:bCs/>
          <w:kern w:val="32"/>
          <w:sz w:val="24"/>
          <w:szCs w:val="20"/>
        </w:rPr>
      </w:pPr>
      <w:r>
        <w:br w:type="page"/>
      </w:r>
    </w:p>
    <w:p w14:paraId="0E179F5A" w14:textId="7AADA106" w:rsidR="00F43363" w:rsidRDefault="00F43363" w:rsidP="001E2C79">
      <w:pPr>
        <w:pStyle w:val="Heading1"/>
      </w:pPr>
      <w:r>
        <w:lastRenderedPageBreak/>
        <w:t>Budget</w:t>
      </w:r>
    </w:p>
    <w:p w14:paraId="76CC38DE" w14:textId="77777777" w:rsidR="0099285B" w:rsidRPr="000E4BB9" w:rsidRDefault="0099285B" w:rsidP="0099285B"/>
    <w:tbl>
      <w:tblPr>
        <w:tblW w:w="5000" w:type="pct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591"/>
        <w:gridCol w:w="591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FE06C4" w:rsidRPr="00AE6A4F" w14:paraId="6E2E15A4" w14:textId="77777777" w:rsidTr="001E2C79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3E8B0B" w14:textId="77777777" w:rsidR="00FE06C4" w:rsidRDefault="00FE06C4" w:rsidP="0099285B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8E535" w14:textId="77777777" w:rsidR="00FE06C4" w:rsidRDefault="00FE06C4" w:rsidP="0099285B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Quarter</w:t>
            </w:r>
            <w:r w:rsidR="00B835A3">
              <w:rPr>
                <w:rFonts w:eastAsia="Arial Unicode MS" w:cs="Arial"/>
                <w:b/>
                <w:bCs/>
                <w:szCs w:val="22"/>
              </w:rPr>
              <w:t xml:space="preserve"> ($k)</w:t>
            </w:r>
          </w:p>
        </w:tc>
      </w:tr>
      <w:tr w:rsidR="00FE06C4" w:rsidRPr="00AE6A4F" w14:paraId="587A00CE" w14:textId="77777777" w:rsidTr="001E2C79">
        <w:trPr>
          <w:trHeight w:val="22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135C0" w14:textId="77777777" w:rsidR="00FE06C4" w:rsidRPr="00AE6A4F" w:rsidRDefault="00FE06C4" w:rsidP="0099285B">
            <w:pPr>
              <w:jc w:val="center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Item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780CA6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8A0690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2A7604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FE37AA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AA6826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4928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8544B8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AA21BB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DCE96F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F433C0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71F9EF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E0D9B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ACCD99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83BB3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F7290D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ECEA3" w14:textId="77777777" w:rsidR="00FE06C4" w:rsidRPr="00FE06C4" w:rsidRDefault="00FE06C4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16</w:t>
            </w:r>
          </w:p>
        </w:tc>
      </w:tr>
      <w:tr w:rsidR="00FE06C4" w:rsidRPr="00AE6A4F" w14:paraId="3051032B" w14:textId="77777777" w:rsidTr="001E2C79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7DC48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  <w:bookmarkStart w:id="11" w:name="_Toc80765838"/>
            <w:r w:rsidRPr="00AE6A4F">
              <w:rPr>
                <w:rFonts w:cs="Arial"/>
                <w:szCs w:val="22"/>
              </w:rPr>
              <w:t>Salaries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E8C21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6AA06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97F0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AAB23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84BCA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735F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EE9EB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4AFB9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A1A88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B9F2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A69AE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90642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02CA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CCFF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E3086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C630F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0A63B140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F34C22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BC811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B0B61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6FB7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A771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26E22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BDD7B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0A600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11C0E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21729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37136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47D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19CE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ED764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DE83C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71BC4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5029E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77D7888F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93982D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41CB7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77B4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B0637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E40FC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3DA11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5A468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515C7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5724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E3CC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3D70A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18C8B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D9A1F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289B5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DC1B1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07396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3448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3E40E6BD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9EE0A5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CD5C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43451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BD28A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CCED6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BC496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57FAA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7F8D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31D7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9E164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9768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D5505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7718A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F9A7B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A40AA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93CC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DC5F4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7F6EA29F" w14:textId="77777777" w:rsidTr="001E2C79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E0AB5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Travel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1AEC4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E7ED7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D973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EF008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F43C4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B9EFB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2F5EC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54FEB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BDAD2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A924E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F9D3C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3DC6D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03032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9B993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52EFB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C1F8B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5799ADA5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61A592" w14:textId="77777777" w:rsidR="002F7E86" w:rsidRPr="00AE6A4F" w:rsidRDefault="002F7E86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9BCF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730AE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76EC9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5FCD3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5103F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12B33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710DB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27A75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4C164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FFF29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0B7A2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5A139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AE778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B4CB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2A821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CE5B8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2F7E86" w:rsidRPr="00AE6A4F" w14:paraId="4BEC76B0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789DA" w14:textId="77777777" w:rsidR="002F7E86" w:rsidRPr="00AE6A4F" w:rsidRDefault="002F7E86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605426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91B7C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F02A2E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8F0127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2BF1DC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EA63B5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FE7FA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7337C3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2F1ACA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3A767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9E318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EA1743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8B55D0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67B253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3108F9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3204BC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2CD68D3B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922856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22426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98CF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1674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4B5B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9BDE8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5ECD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4AD1E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62C1A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AB71B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5673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C5B9F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7C24D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9E9D2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FFD8D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E1A0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A85BC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72420C4C" w14:textId="77777777" w:rsidTr="001E2C79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F4EE6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6A69F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0EBD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13BA1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D8012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09FD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EFD15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DF9B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A129B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CAE5B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DC78B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0F3A6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3F5C6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C99C7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85278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4B124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927A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7D38740A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DEC461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20B85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4CF29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0376F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832C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C0F3F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5BB48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2A680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E6AAF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39A35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2F3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04F0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3513A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40433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5F626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4E156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8EFE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2F7E86" w:rsidRPr="00AE6A4F" w14:paraId="68AAB243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C89EE3" w14:textId="77777777" w:rsidR="002F7E86" w:rsidRPr="00AE6A4F" w:rsidRDefault="002F7E86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846307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D7C110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63B29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E85E25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70B1DF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47860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6AD5D6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9A6037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69DFEC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C00E38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EE37A4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D94906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338BC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3437B3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4998BB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751B72" w14:textId="77777777" w:rsidR="002F7E86" w:rsidRPr="00AE6A4F" w:rsidRDefault="002F7E86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04E4B754" w14:textId="77777777" w:rsidTr="001E2C79">
        <w:trPr>
          <w:trHeight w:val="225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85A9F9" w14:textId="77777777" w:rsidR="002F7E86" w:rsidRPr="00AE6A4F" w:rsidRDefault="002F7E86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6BC6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069A8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620D9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B06C0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DA41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FC9B6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E2E68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3C68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3127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7728C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644F2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E7F5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A7E81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7FE97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2C40A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989B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19F456A9" w14:textId="77777777" w:rsidTr="001E2C79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59CB6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DE4AD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950E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D1761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AB8DA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6BFF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0828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CA6F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9F6DB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3FC5E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97843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7D11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DCAE5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19947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61E7B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03E1D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FC37C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35AF7870" w14:textId="77777777" w:rsidTr="001E2C79">
        <w:trPr>
          <w:trHeight w:val="240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D5FEB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45A20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64957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C7E52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EF60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21B48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1853A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ECE2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47210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CBF81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97AA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E3FD0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6F395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F73D6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FB9C3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4D73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19F7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27A98C0E" w14:textId="77777777" w:rsidTr="001E2C79">
        <w:trPr>
          <w:trHeight w:val="240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AC4338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B8FB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5272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1D2FC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BDFEB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E1992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BC8159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BAFEA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C77BB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321A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8E163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66DF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60CA7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802DA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4F282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B8229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1408FB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AE6A4F" w14:paraId="064F6D56" w14:textId="77777777" w:rsidTr="001E2C79">
        <w:trPr>
          <w:trHeight w:val="240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6ECD21" w14:textId="77777777" w:rsidR="00FE06C4" w:rsidRPr="00AE6A4F" w:rsidRDefault="00FE06C4" w:rsidP="0099285B">
            <w:pPr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C02EDF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D3109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FE97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1B483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ADB68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4119E4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8AEB10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8973C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7EAB25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7875D1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CC8CA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BFBC96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B279BE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F55128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373663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2E390D" w14:textId="77777777" w:rsidR="00FE06C4" w:rsidRPr="00AE6A4F" w:rsidRDefault="00FE06C4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FE06C4" w:rsidRPr="002F7E86" w14:paraId="740CF156" w14:textId="77777777" w:rsidTr="001E2C79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2225E7" w14:textId="77777777" w:rsidR="00FE06C4" w:rsidRPr="002F7E86" w:rsidRDefault="00FE06C4" w:rsidP="0099285B">
            <w:pPr>
              <w:rPr>
                <w:rFonts w:eastAsia="Arial Unicode MS" w:cs="Arial"/>
                <w:b/>
                <w:szCs w:val="22"/>
              </w:rPr>
            </w:pPr>
            <w:r w:rsidRPr="002F7E86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14E876" w14:textId="77777777" w:rsidR="00FE06C4" w:rsidRPr="002F7E86" w:rsidRDefault="00FE06C4" w:rsidP="0099285B">
            <w:pPr>
              <w:rPr>
                <w:rFonts w:eastAsia="Arial Unicode MS"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6ACAB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BADFA2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221694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C9059B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E8DCFC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26293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C6FA0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933F3D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EDF993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8C6454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F1C1E2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A7CD00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7040EF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77D2AF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DA76D0" w14:textId="77777777" w:rsidR="00FE06C4" w:rsidRPr="002F7E86" w:rsidRDefault="00FE06C4" w:rsidP="0099285B">
            <w:pPr>
              <w:rPr>
                <w:rFonts w:cs="Arial"/>
                <w:b/>
                <w:szCs w:val="22"/>
              </w:rPr>
            </w:pPr>
          </w:p>
        </w:tc>
      </w:tr>
    </w:tbl>
    <w:p w14:paraId="2F936009" w14:textId="77777777" w:rsidR="004E5243" w:rsidRDefault="004E5243" w:rsidP="0099285B">
      <w:pPr>
        <w:pStyle w:val="Heading2"/>
        <w:numPr>
          <w:ilvl w:val="0"/>
          <w:numId w:val="8"/>
        </w:numPr>
        <w:spacing w:before="0" w:after="0"/>
        <w:sectPr w:rsidR="004E5243" w:rsidSect="001E2C79">
          <w:headerReference w:type="default" r:id="rId16"/>
          <w:headerReference w:type="first" r:id="rId17"/>
          <w:pgSz w:w="16817" w:h="11901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  <w:bookmarkStart w:id="12" w:name="_Toc80765839"/>
    </w:p>
    <w:p w14:paraId="43D81369" w14:textId="77777777" w:rsidR="004E5243" w:rsidRDefault="004F52CA" w:rsidP="0099285B">
      <w:pPr>
        <w:pStyle w:val="Heading2"/>
        <w:spacing w:before="0" w:after="0"/>
      </w:pPr>
      <w:bookmarkStart w:id="13" w:name="_Toc294866152"/>
      <w:r>
        <w:lastRenderedPageBreak/>
        <w:t>Budget j</w:t>
      </w:r>
      <w:r w:rsidR="004E5243">
        <w:t>ustification</w:t>
      </w:r>
      <w:bookmarkEnd w:id="13"/>
    </w:p>
    <w:p w14:paraId="13AE9BE1" w14:textId="77777777" w:rsidR="0099285B" w:rsidRPr="0099285B" w:rsidRDefault="0099285B" w:rsidP="0099285B"/>
    <w:p w14:paraId="1598BBF6" w14:textId="434F7196" w:rsidR="004E5243" w:rsidRPr="001E2C79" w:rsidRDefault="001E2C79" w:rsidP="0099285B">
      <w:pPr>
        <w:rPr>
          <w:i/>
        </w:rPr>
      </w:pPr>
      <w:bookmarkStart w:id="14" w:name="_Toc294866153"/>
      <w:r w:rsidRPr="001E2C79">
        <w:rPr>
          <w:i/>
        </w:rPr>
        <w:t xml:space="preserve">(a)  </w:t>
      </w:r>
      <w:r w:rsidR="004E5243" w:rsidRPr="001E2C79">
        <w:rPr>
          <w:i/>
        </w:rPr>
        <w:t>Salary</w:t>
      </w:r>
      <w:bookmarkEnd w:id="14"/>
    </w:p>
    <w:p w14:paraId="1F6F8A09" w14:textId="77777777" w:rsidR="004E5243" w:rsidRDefault="004E5243" w:rsidP="0099285B"/>
    <w:p w14:paraId="150F418E" w14:textId="77777777" w:rsidR="004E5243" w:rsidRDefault="004E5243" w:rsidP="0099285B"/>
    <w:p w14:paraId="0552A69A" w14:textId="77777777" w:rsidR="004E5243" w:rsidRPr="004E5243" w:rsidRDefault="004E5243" w:rsidP="0099285B"/>
    <w:p w14:paraId="4ECE1665" w14:textId="05505EC0" w:rsidR="004E5243" w:rsidRPr="001E2C79" w:rsidRDefault="004E5243" w:rsidP="0099285B">
      <w:pPr>
        <w:rPr>
          <w:i/>
        </w:rPr>
      </w:pPr>
      <w:bookmarkStart w:id="15" w:name="_Toc294866154"/>
      <w:r w:rsidRPr="001E2C79">
        <w:rPr>
          <w:i/>
        </w:rPr>
        <w:t xml:space="preserve">(b) </w:t>
      </w:r>
      <w:r w:rsidR="001E2C79" w:rsidRPr="001E2C79">
        <w:rPr>
          <w:i/>
        </w:rPr>
        <w:t xml:space="preserve"> </w:t>
      </w:r>
      <w:r w:rsidRPr="001E2C79">
        <w:rPr>
          <w:i/>
        </w:rPr>
        <w:t>Travel</w:t>
      </w:r>
      <w:bookmarkEnd w:id="15"/>
    </w:p>
    <w:p w14:paraId="533E0039" w14:textId="77777777" w:rsidR="004E5243" w:rsidRDefault="004E5243" w:rsidP="0099285B"/>
    <w:p w14:paraId="0C9B7B41" w14:textId="77777777" w:rsidR="004E5243" w:rsidRDefault="004E5243" w:rsidP="0099285B"/>
    <w:p w14:paraId="43D41958" w14:textId="77777777" w:rsidR="004E5243" w:rsidRPr="004E5243" w:rsidRDefault="004E5243" w:rsidP="0099285B"/>
    <w:p w14:paraId="3ADD2FAB" w14:textId="46A48E56" w:rsidR="004E5243" w:rsidRPr="001E2C79" w:rsidRDefault="004E5243" w:rsidP="0099285B">
      <w:pPr>
        <w:rPr>
          <w:i/>
        </w:rPr>
      </w:pPr>
      <w:bookmarkStart w:id="16" w:name="_Toc294866155"/>
      <w:r w:rsidRPr="001E2C79">
        <w:rPr>
          <w:i/>
        </w:rPr>
        <w:t xml:space="preserve">(c) </w:t>
      </w:r>
      <w:r w:rsidR="001E2C79" w:rsidRPr="001E2C79">
        <w:rPr>
          <w:i/>
        </w:rPr>
        <w:t xml:space="preserve"> </w:t>
      </w:r>
      <w:r w:rsidRPr="001E2C79">
        <w:rPr>
          <w:i/>
        </w:rPr>
        <w:t>Equipment</w:t>
      </w:r>
      <w:bookmarkEnd w:id="16"/>
    </w:p>
    <w:p w14:paraId="527A7FC6" w14:textId="77777777" w:rsidR="004E5243" w:rsidRDefault="004E5243" w:rsidP="0099285B"/>
    <w:p w14:paraId="4084A1CD" w14:textId="77777777" w:rsidR="004E5243" w:rsidRDefault="004E5243" w:rsidP="0099285B"/>
    <w:p w14:paraId="3B400B44" w14:textId="77777777" w:rsidR="004E5243" w:rsidRPr="004E5243" w:rsidRDefault="004E5243" w:rsidP="0099285B"/>
    <w:p w14:paraId="22FD08B8" w14:textId="7716A939" w:rsidR="004E5243" w:rsidRPr="001E2C79" w:rsidRDefault="001E2C79" w:rsidP="0099285B">
      <w:pPr>
        <w:rPr>
          <w:i/>
        </w:rPr>
      </w:pPr>
      <w:bookmarkStart w:id="17" w:name="_Toc294866156"/>
      <w:r>
        <w:rPr>
          <w:i/>
        </w:rPr>
        <w:t xml:space="preserve">(d)   </w:t>
      </w:r>
      <w:r w:rsidR="004E5243" w:rsidRPr="001E2C79">
        <w:rPr>
          <w:i/>
        </w:rPr>
        <w:t>Other</w:t>
      </w:r>
      <w:bookmarkEnd w:id="17"/>
    </w:p>
    <w:p w14:paraId="60444C97" w14:textId="77777777" w:rsidR="004E5243" w:rsidRDefault="004E5243" w:rsidP="0099285B"/>
    <w:p w14:paraId="373B1D37" w14:textId="77777777" w:rsidR="004E5243" w:rsidRDefault="004E5243" w:rsidP="0099285B"/>
    <w:p w14:paraId="71DC9115" w14:textId="77777777" w:rsidR="004E5243" w:rsidRPr="004E5243" w:rsidRDefault="004E5243" w:rsidP="0099285B"/>
    <w:p w14:paraId="35B6C51F" w14:textId="77777777" w:rsidR="004E5243" w:rsidRDefault="004E5243" w:rsidP="0099285B"/>
    <w:p w14:paraId="3FB4FEB8" w14:textId="77777777" w:rsidR="004E5243" w:rsidRPr="004E5243" w:rsidRDefault="004E5243" w:rsidP="0099285B">
      <w:pPr>
        <w:sectPr w:rsidR="004E5243" w:rsidRPr="004E5243" w:rsidSect="00570298">
          <w:pgSz w:w="11906" w:h="16838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</w:p>
    <w:p w14:paraId="1D9CA520" w14:textId="77777777" w:rsidR="00CF4401" w:rsidRDefault="00CF4401" w:rsidP="0099285B">
      <w:pPr>
        <w:pStyle w:val="Heading2"/>
        <w:spacing w:before="0" w:after="0"/>
      </w:pPr>
      <w:bookmarkStart w:id="18" w:name="_Toc294866157"/>
      <w:r w:rsidRPr="000E4BB9">
        <w:lastRenderedPageBreak/>
        <w:t>C</w:t>
      </w:r>
      <w:r w:rsidR="00AF4A34" w:rsidRPr="000E4BB9">
        <w:t xml:space="preserve">ontributions </w:t>
      </w:r>
      <w:r w:rsidR="004F52CA">
        <w:t>from project participants (p</w:t>
      </w:r>
      <w:r w:rsidR="00AF4A34" w:rsidRPr="000E4BB9">
        <w:t>ersonnel</w:t>
      </w:r>
      <w:r w:rsidR="004F52CA">
        <w:t xml:space="preserve"> i</w:t>
      </w:r>
      <w:r w:rsidR="00FE06C4">
        <w:t>n-kind</w:t>
      </w:r>
      <w:r w:rsidR="00AF4A34" w:rsidRPr="000E4BB9">
        <w:t>)</w:t>
      </w:r>
      <w:bookmarkEnd w:id="12"/>
      <w:bookmarkEnd w:id="18"/>
    </w:p>
    <w:p w14:paraId="0D98809F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389"/>
        <w:gridCol w:w="2389"/>
        <w:gridCol w:w="2389"/>
      </w:tblGrid>
      <w:tr w:rsidR="0055221C" w:rsidRPr="000E4BB9" w14:paraId="6C77DECF" w14:textId="77777777" w:rsidTr="004E6508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FE643EC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FC871E1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7C5809B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EE3992B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FTE</w:t>
            </w:r>
          </w:p>
        </w:tc>
      </w:tr>
      <w:tr w:rsidR="0055221C" w:rsidRPr="000E4BB9" w14:paraId="1E97AA4F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DABA362" w14:textId="77777777" w:rsidR="0055221C" w:rsidRPr="00AE6A4F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CA7CDED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C93E971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6F86EB" w14:textId="77777777" w:rsidR="0055221C" w:rsidRPr="00AE6A4F" w:rsidRDefault="0055221C" w:rsidP="004E6508">
            <w:pPr>
              <w:jc w:val="center"/>
              <w:rPr>
                <w:rFonts w:cs="Arial"/>
                <w:lang w:val="de-DE"/>
              </w:rPr>
            </w:pPr>
          </w:p>
        </w:tc>
      </w:tr>
      <w:tr w:rsidR="0055221C" w:rsidRPr="000E4BB9" w14:paraId="658796F8" w14:textId="77777777" w:rsidTr="004E6508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3B6D505F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6BB124C6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5DCBF16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09B6BEA" w14:textId="77777777" w:rsidR="0055221C" w:rsidRPr="00AE6A4F" w:rsidRDefault="0055221C" w:rsidP="004E6508">
            <w:pPr>
              <w:jc w:val="center"/>
              <w:rPr>
                <w:rFonts w:cs="Arial"/>
                <w:lang w:val="de-DE"/>
              </w:rPr>
            </w:pPr>
          </w:p>
        </w:tc>
      </w:tr>
      <w:tr w:rsidR="0055221C" w:rsidRPr="005A5DD9" w14:paraId="502BA873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DB79352" w14:textId="77777777" w:rsidR="0055221C" w:rsidRPr="005A5DD9" w:rsidRDefault="0055221C" w:rsidP="004E6508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>
              <w:rPr>
                <w:b/>
              </w:rPr>
              <w:t>FTE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9B6CF5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3AFC760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9807594" w14:textId="77777777" w:rsidR="0055221C" w:rsidRPr="005A5DD9" w:rsidRDefault="0055221C" w:rsidP="004E6508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0 FTE</w:t>
            </w:r>
          </w:p>
        </w:tc>
      </w:tr>
      <w:tr w:rsidR="0055221C" w:rsidRPr="005A5DD9" w14:paraId="741D339B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5EA1D05" w14:textId="77777777" w:rsidR="0055221C" w:rsidRPr="005A5DD9" w:rsidRDefault="0055221C" w:rsidP="004E6508">
            <w:pPr>
              <w:rPr>
                <w:b/>
              </w:rPr>
            </w:pPr>
            <w:r>
              <w:rPr>
                <w:b/>
              </w:rPr>
              <w:t>Total $ value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168091A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F3224CE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BABE25" w14:textId="77777777" w:rsidR="0055221C" w:rsidRPr="005A5DD9" w:rsidRDefault="0055221C" w:rsidP="004E6508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24C9742A" w14:textId="77777777" w:rsidR="005A5DD9" w:rsidRDefault="005A5DD9" w:rsidP="0099285B"/>
    <w:p w14:paraId="288A2AD9" w14:textId="77777777" w:rsidR="00D42B22" w:rsidRDefault="00D42B22" w:rsidP="0099285B"/>
    <w:p w14:paraId="5F7A4739" w14:textId="77777777" w:rsidR="00CF4401" w:rsidRDefault="004F52CA" w:rsidP="0099285B">
      <w:pPr>
        <w:pStyle w:val="Heading2"/>
        <w:spacing w:before="0" w:after="0"/>
      </w:pPr>
      <w:bookmarkStart w:id="19" w:name="_Toc294866158"/>
      <w:r>
        <w:t>Contributions from p</w:t>
      </w:r>
      <w:r w:rsidR="0013175C">
        <w:t xml:space="preserve">roject </w:t>
      </w:r>
      <w:r>
        <w:t>p</w:t>
      </w:r>
      <w:r w:rsidR="0013175C">
        <w:t>articipants</w:t>
      </w:r>
      <w:r w:rsidR="00FE06C4">
        <w:t xml:space="preserve"> (</w:t>
      </w:r>
      <w:r>
        <w:t>o</w:t>
      </w:r>
      <w:r w:rsidR="00FE06C4">
        <w:t xml:space="preserve">ther </w:t>
      </w:r>
      <w:r>
        <w:t>i</w:t>
      </w:r>
      <w:r w:rsidR="00FE06C4">
        <w:t>n-kind)</w:t>
      </w:r>
      <w:bookmarkEnd w:id="19"/>
    </w:p>
    <w:p w14:paraId="2E8B13FA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389"/>
        <w:gridCol w:w="2389"/>
        <w:gridCol w:w="2389"/>
      </w:tblGrid>
      <w:tr w:rsidR="00F43363" w:rsidRPr="000E4BB9" w14:paraId="092BBB57" w14:textId="77777777" w:rsidTr="0055221C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2F264BF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0F99FA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92D433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0E3AB35" w14:textId="0B6D89F2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$</w:t>
            </w:r>
          </w:p>
        </w:tc>
      </w:tr>
      <w:tr w:rsidR="00F43363" w:rsidRPr="000E4BB9" w14:paraId="4440A17F" w14:textId="77777777" w:rsidTr="0055221C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DBEBD16" w14:textId="77777777" w:rsidR="00F43363" w:rsidRPr="00AE6A4F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968F5F2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AB00F9E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F53FDE9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0E4BB9" w14:paraId="1EB59C88" w14:textId="77777777" w:rsidTr="0055221C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6AD8F0D8" w14:textId="77777777" w:rsidR="00F43363" w:rsidRPr="00AE6A4F" w:rsidRDefault="00F43363" w:rsidP="0099285B">
            <w:pPr>
              <w:rPr>
                <w:rFonts w:cs="Arial"/>
                <w:b/>
                <w:bCs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F9C7041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4F8B22BD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27C07E2F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0E4BB9" w14:paraId="7D68D999" w14:textId="77777777" w:rsidTr="0055221C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3842BD83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36D1597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3AE23B3D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40776E5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5A5DD9" w14:paraId="441C11D7" w14:textId="77777777" w:rsidTr="0055221C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A70BB71" w14:textId="28F5F06E" w:rsidR="00F43363" w:rsidRPr="005A5DD9" w:rsidRDefault="00F43363" w:rsidP="0099285B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 w:rsidR="00514E33">
              <w:rPr>
                <w:b/>
              </w:rPr>
              <w:t>$ value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1D3B772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2313848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548C78C" w14:textId="1D7CB2A6" w:rsidR="00F43363" w:rsidRPr="005A5DD9" w:rsidRDefault="0055221C" w:rsidP="0055221C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1C0B3E4E" w14:textId="77777777" w:rsidR="00F43363" w:rsidRDefault="00F43363" w:rsidP="0099285B"/>
    <w:p w14:paraId="52368CA9" w14:textId="77777777" w:rsidR="0055221C" w:rsidRDefault="0055221C" w:rsidP="0055221C">
      <w:pPr>
        <w:pStyle w:val="Heading2"/>
        <w:spacing w:before="0" w:after="0"/>
      </w:pPr>
      <w:r>
        <w:t>Cash contributions from project participants</w:t>
      </w:r>
    </w:p>
    <w:p w14:paraId="11BF0112" w14:textId="77777777" w:rsidR="0055221C" w:rsidRPr="00D42B22" w:rsidRDefault="0055221C" w:rsidP="005522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2"/>
        <w:gridCol w:w="4782"/>
        <w:gridCol w:w="2388"/>
      </w:tblGrid>
      <w:tr w:rsidR="0055221C" w:rsidRPr="000E4BB9" w14:paraId="73A2443D" w14:textId="77777777" w:rsidTr="0055221C">
        <w:trPr>
          <w:cantSplit/>
          <w:tblHeader/>
        </w:trPr>
        <w:tc>
          <w:tcPr>
            <w:tcW w:w="7162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E149158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4782" w:type="dxa"/>
            <w:shd w:val="clear" w:color="auto" w:fill="C0C0C0"/>
            <w:vAlign w:val="center"/>
          </w:tcPr>
          <w:p w14:paraId="5618D0F5" w14:textId="77777777" w:rsidR="0055221C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Planned use</w:t>
            </w:r>
          </w:p>
        </w:tc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11527BD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</w:tr>
      <w:tr w:rsidR="0055221C" w:rsidRPr="000E4BB9" w14:paraId="4FE07242" w14:textId="77777777" w:rsidTr="0055221C">
        <w:trPr>
          <w:cantSplit/>
        </w:trPr>
        <w:tc>
          <w:tcPr>
            <w:tcW w:w="716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320DC69" w14:textId="77777777" w:rsidR="0055221C" w:rsidRPr="00AE6A4F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4782" w:type="dxa"/>
            <w:shd w:val="clear" w:color="auto" w:fill="FFFFFF"/>
            <w:vAlign w:val="center"/>
          </w:tcPr>
          <w:p w14:paraId="0EB4728D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B9B4CDC" w14:textId="77777777" w:rsidR="0055221C" w:rsidRPr="00AE6A4F" w:rsidRDefault="0055221C" w:rsidP="004E6508">
            <w:pPr>
              <w:rPr>
                <w:rFonts w:cs="Arial"/>
              </w:rPr>
            </w:pPr>
          </w:p>
        </w:tc>
      </w:tr>
      <w:tr w:rsidR="0055221C" w:rsidRPr="000E4BB9" w14:paraId="124CB9E9" w14:textId="77777777" w:rsidTr="0055221C">
        <w:trPr>
          <w:cantSplit/>
        </w:trPr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708C1BC0" w14:textId="77777777" w:rsidR="0055221C" w:rsidRPr="00AE6A4F" w:rsidRDefault="0055221C" w:rsidP="004E6508">
            <w:pPr>
              <w:rPr>
                <w:rFonts w:cs="Arial"/>
                <w:b/>
                <w:bCs/>
              </w:rPr>
            </w:pPr>
          </w:p>
        </w:tc>
        <w:tc>
          <w:tcPr>
            <w:tcW w:w="4782" w:type="dxa"/>
            <w:vAlign w:val="center"/>
          </w:tcPr>
          <w:p w14:paraId="4A11836B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1CEB84A7" w14:textId="77777777" w:rsidR="0055221C" w:rsidRPr="00AE6A4F" w:rsidRDefault="0055221C" w:rsidP="004E6508">
            <w:pPr>
              <w:rPr>
                <w:rFonts w:cs="Arial"/>
              </w:rPr>
            </w:pPr>
          </w:p>
        </w:tc>
      </w:tr>
      <w:tr w:rsidR="0055221C" w:rsidRPr="005A5DD9" w14:paraId="4AC372D6" w14:textId="77777777" w:rsidTr="0055221C">
        <w:trPr>
          <w:cantSplit/>
        </w:trPr>
        <w:tc>
          <w:tcPr>
            <w:tcW w:w="716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484DED0" w14:textId="77777777" w:rsidR="0055221C" w:rsidRPr="005A5DD9" w:rsidRDefault="0055221C" w:rsidP="004E6508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>
              <w:rPr>
                <w:b/>
              </w:rPr>
              <w:t>$ value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14:paraId="186489C3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405BA28" w14:textId="77777777" w:rsidR="0055221C" w:rsidRPr="005A5DD9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$ 0</w:t>
            </w:r>
          </w:p>
        </w:tc>
      </w:tr>
    </w:tbl>
    <w:p w14:paraId="1D66E98F" w14:textId="77777777" w:rsidR="002F7E86" w:rsidRDefault="002F7E86" w:rsidP="0099285B">
      <w:pPr>
        <w:sectPr w:rsidR="002F7E86" w:rsidSect="00570298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2ED81064" w14:textId="62D30533" w:rsidR="00514E33" w:rsidRDefault="00514E33" w:rsidP="001E2C79">
      <w:pPr>
        <w:pStyle w:val="Heading1"/>
      </w:pPr>
      <w:r>
        <w:lastRenderedPageBreak/>
        <w:t>Other</w:t>
      </w:r>
    </w:p>
    <w:p w14:paraId="2C9ECAB3" w14:textId="77777777" w:rsidR="0099285B" w:rsidRPr="000E4BB9" w:rsidRDefault="0099285B" w:rsidP="0099285B"/>
    <w:p w14:paraId="69E96E38" w14:textId="2B4B8BED" w:rsidR="00514E33" w:rsidRPr="000E4BB9" w:rsidRDefault="00514E33" w:rsidP="0099285B">
      <w:pPr>
        <w:pStyle w:val="Heading2"/>
        <w:spacing w:before="0" w:after="0"/>
      </w:pPr>
      <w:r>
        <w:t>Additional Information</w:t>
      </w:r>
    </w:p>
    <w:p w14:paraId="0702BE48" w14:textId="77777777" w:rsidR="006F6240" w:rsidRDefault="006F6240" w:rsidP="0099285B">
      <w:pPr>
        <w:rPr>
          <w:rFonts w:cs="Arial"/>
          <w:szCs w:val="22"/>
        </w:rPr>
      </w:pPr>
    </w:p>
    <w:sectPr w:rsidR="006F6240" w:rsidSect="00570298">
      <w:pgSz w:w="11906" w:h="16838" w:code="9"/>
      <w:pgMar w:top="1361" w:right="1418" w:bottom="1361" w:left="1418" w:header="720" w:footer="72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A877" w14:textId="77777777" w:rsidR="00F74455" w:rsidRDefault="00F74455">
      <w:r>
        <w:separator/>
      </w:r>
    </w:p>
  </w:endnote>
  <w:endnote w:type="continuationSeparator" w:id="0">
    <w:p w14:paraId="18FB9380" w14:textId="77777777" w:rsidR="00F74455" w:rsidRDefault="00F74455">
      <w:r>
        <w:continuationSeparator/>
      </w:r>
    </w:p>
  </w:endnote>
  <w:endnote w:type="continuationNotice" w:id="1">
    <w:p w14:paraId="3B22C37D" w14:textId="77777777" w:rsidR="00F74455" w:rsidRDefault="00F7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D751" w14:textId="77777777" w:rsidR="00D9334D" w:rsidRDefault="00D93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57C6" w14:textId="77777777" w:rsidR="00E22B40" w:rsidRPr="001D777D" w:rsidRDefault="00E22B40" w:rsidP="00586ABB">
    <w:pPr>
      <w:tabs>
        <w:tab w:val="right" w:pos="8820"/>
        <w:tab w:val="right" w:pos="14040"/>
      </w:tabs>
      <w:ind w:right="360"/>
      <w:jc w:val="center"/>
      <w:rPr>
        <w:rFonts w:cs="Arial"/>
        <w:sz w:val="18"/>
        <w:szCs w:val="18"/>
      </w:rPr>
    </w:pPr>
    <w:r w:rsidRPr="001D777D">
      <w:rPr>
        <w:rFonts w:cs="Arial"/>
        <w:sz w:val="18"/>
        <w:szCs w:val="18"/>
      </w:rPr>
      <w:t xml:space="preserve">Commercial-in-Confidence  |  CRCSI Research Project Proposal  |  Page </w:t>
    </w:r>
    <w:r w:rsidRPr="001D777D">
      <w:rPr>
        <w:sz w:val="18"/>
        <w:szCs w:val="18"/>
      </w:rPr>
      <w:fldChar w:fldCharType="begin"/>
    </w:r>
    <w:r w:rsidRPr="001D777D">
      <w:rPr>
        <w:sz w:val="18"/>
        <w:szCs w:val="18"/>
      </w:rPr>
      <w:instrText xml:space="preserve"> PAGE </w:instrText>
    </w:r>
    <w:r w:rsidRPr="001D777D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1D777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6660" w14:textId="77777777" w:rsidR="00E22B40" w:rsidRPr="00570298" w:rsidRDefault="00E22B40" w:rsidP="00570298">
    <w:pPr>
      <w:jc w:val="center"/>
      <w:rPr>
        <w:i/>
        <w:sz w:val="18"/>
        <w:szCs w:val="18"/>
      </w:rPr>
    </w:pPr>
    <w:r w:rsidRPr="00570298">
      <w:rPr>
        <w:i/>
        <w:sz w:val="18"/>
        <w:szCs w:val="18"/>
      </w:rPr>
      <w:t xml:space="preserve">Commercial-in-Confidence    |    CRCSI Project Proposal    |    Page </w:t>
    </w:r>
    <w:r w:rsidRPr="00570298">
      <w:rPr>
        <w:i/>
        <w:sz w:val="18"/>
        <w:szCs w:val="18"/>
      </w:rPr>
      <w:fldChar w:fldCharType="begin"/>
    </w:r>
    <w:r w:rsidRPr="00570298">
      <w:rPr>
        <w:i/>
        <w:sz w:val="18"/>
        <w:szCs w:val="18"/>
      </w:rPr>
      <w:instrText xml:space="preserve"> PAGE </w:instrText>
    </w:r>
    <w:r w:rsidRPr="00570298">
      <w:rPr>
        <w:i/>
        <w:sz w:val="18"/>
        <w:szCs w:val="18"/>
      </w:rPr>
      <w:fldChar w:fldCharType="separate"/>
    </w:r>
    <w:r w:rsidR="00C315D1">
      <w:rPr>
        <w:i/>
        <w:noProof/>
        <w:sz w:val="18"/>
        <w:szCs w:val="18"/>
      </w:rPr>
      <w:t>3</w:t>
    </w:r>
    <w:r w:rsidRPr="00570298">
      <w:rPr>
        <w:i/>
        <w:sz w:val="18"/>
        <w:szCs w:val="18"/>
      </w:rPr>
      <w:fldChar w:fldCharType="end"/>
    </w:r>
    <w:r w:rsidRPr="00570298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1AEF" w14:textId="77777777" w:rsidR="00F74455" w:rsidRDefault="00F74455">
      <w:r>
        <w:separator/>
      </w:r>
    </w:p>
  </w:footnote>
  <w:footnote w:type="continuationSeparator" w:id="0">
    <w:p w14:paraId="27F615F4" w14:textId="77777777" w:rsidR="00F74455" w:rsidRDefault="00F74455">
      <w:r>
        <w:continuationSeparator/>
      </w:r>
    </w:p>
  </w:footnote>
  <w:footnote w:type="continuationNotice" w:id="1">
    <w:p w14:paraId="06BAAB12" w14:textId="77777777" w:rsidR="00F74455" w:rsidRDefault="00F74455"/>
  </w:footnote>
  <w:footnote w:id="2">
    <w:p w14:paraId="32D83922" w14:textId="73FD32ED" w:rsidR="00E22B40" w:rsidRDefault="00E22B40" w:rsidP="00242F5B">
      <w:pPr>
        <w:pStyle w:val="Footnote"/>
      </w:pPr>
      <w:r>
        <w:footnoteRef/>
      </w:r>
      <w:r>
        <w:t>.  Copyright Work, Patent, Trademark, Registered Design, Circuit Layout, Brand, Logo, etc.</w:t>
      </w:r>
    </w:p>
  </w:footnote>
  <w:footnote w:id="3">
    <w:p w14:paraId="2C148B78" w14:textId="53979B7E" w:rsidR="00E22B40" w:rsidRDefault="00E22B40" w:rsidP="00242F5B">
      <w:pPr>
        <w:pStyle w:val="Footnote"/>
      </w:pPr>
      <w:r>
        <w:footnoteRef/>
      </w:r>
      <w:r>
        <w:t>.  Include information on current assignments of or encumbrances to the Background IP</w:t>
      </w:r>
    </w:p>
  </w:footnote>
  <w:footnote w:id="4">
    <w:p w14:paraId="1F51BAEC" w14:textId="77777777" w:rsidR="00E22B40" w:rsidRPr="003D32AC" w:rsidRDefault="00E22B40" w:rsidP="0055221C">
      <w:pPr>
        <w:pStyle w:val="Footnote"/>
        <w:rPr>
          <w:lang w:val="en-US"/>
        </w:rPr>
      </w:pPr>
      <w:r w:rsidRPr="003D32AC">
        <w:rPr>
          <w:rStyle w:val="FootnoteReference"/>
          <w:vertAlign w:val="baseline"/>
        </w:rPr>
        <w:footnoteRef/>
      </w:r>
      <w:r>
        <w:t xml:space="preserve">. </w:t>
      </w:r>
      <w:r w:rsidRPr="003D32AC">
        <w:t xml:space="preserve"> </w:t>
      </w:r>
      <w:r w:rsidRPr="00796F13">
        <w:t>1FTE is valued at $250k/year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B427" w14:textId="5375CE59" w:rsidR="00E22B40" w:rsidRDefault="00E22B40" w:rsidP="00D3671A">
    <w:pPr>
      <w:jc w:val="right"/>
    </w:pPr>
    <w:r>
      <w:rPr>
        <w:noProof/>
        <w:lang w:eastAsia="en-AU"/>
      </w:rPr>
      <w:drawing>
        <wp:inline distT="0" distB="0" distL="0" distR="0" wp14:anchorId="697A0CC3" wp14:editId="01FC8451">
          <wp:extent cx="1078789" cy="419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F3C3" w14:textId="015F3C8A" w:rsidR="00E22B40" w:rsidRDefault="00E22B40" w:rsidP="00D3671A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3DA221C5" wp14:editId="655CC56C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0D79" w14:textId="77777777" w:rsidR="00E22B40" w:rsidRDefault="00E22B40" w:rsidP="00D3671A">
    <w:pPr>
      <w:jc w:val="right"/>
    </w:pPr>
    <w:r>
      <w:rPr>
        <w:noProof/>
        <w:lang w:eastAsia="en-AU"/>
      </w:rPr>
      <w:drawing>
        <wp:inline distT="0" distB="0" distL="0" distR="0" wp14:anchorId="4F3BBC83" wp14:editId="41BBDA76">
          <wp:extent cx="1078789" cy="41918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F409" w14:textId="77777777" w:rsidR="00E22B40" w:rsidRDefault="00E22B40" w:rsidP="004527EC">
    <w:pPr>
      <w:jc w:val="right"/>
    </w:pPr>
    <w:r>
      <w:rPr>
        <w:noProof/>
        <w:lang w:eastAsia="en-AU"/>
      </w:rPr>
      <w:drawing>
        <wp:inline distT="0" distB="0" distL="0" distR="0" wp14:anchorId="5947C081" wp14:editId="30B0E8B6">
          <wp:extent cx="622300" cy="266700"/>
          <wp:effectExtent l="0" t="0" r="6350" b="0"/>
          <wp:docPr id="10" name="Picture 10" descr="CRCS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CSI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D8"/>
    <w:multiLevelType w:val="hybridMultilevel"/>
    <w:tmpl w:val="9F9A6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57879"/>
    <w:multiLevelType w:val="hybridMultilevel"/>
    <w:tmpl w:val="0D84F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86EB2"/>
    <w:multiLevelType w:val="hybridMultilevel"/>
    <w:tmpl w:val="F1EA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D77"/>
    <w:multiLevelType w:val="hybridMultilevel"/>
    <w:tmpl w:val="EDD0D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DB484B"/>
    <w:multiLevelType w:val="hybridMultilevel"/>
    <w:tmpl w:val="56B8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357A5"/>
    <w:multiLevelType w:val="hybridMultilevel"/>
    <w:tmpl w:val="D1B45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51523"/>
    <w:multiLevelType w:val="hybridMultilevel"/>
    <w:tmpl w:val="DD4EA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857228"/>
    <w:multiLevelType w:val="hybridMultilevel"/>
    <w:tmpl w:val="94F2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C37"/>
    <w:multiLevelType w:val="singleLevel"/>
    <w:tmpl w:val="FFFFFFFF"/>
    <w:lvl w:ilvl="0">
      <w:start w:val="1"/>
      <w:numFmt w:val="lowerRoman"/>
      <w:pStyle w:val="Heading7"/>
      <w:lvlText w:val="%1)"/>
      <w:legacy w:legacy="1" w:legacySpace="0" w:legacyIndent="0"/>
      <w:lvlJc w:val="left"/>
    </w:lvl>
  </w:abstractNum>
  <w:abstractNum w:abstractNumId="9">
    <w:nsid w:val="45D83351"/>
    <w:multiLevelType w:val="hybridMultilevel"/>
    <w:tmpl w:val="5CB6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2B45"/>
    <w:multiLevelType w:val="hybridMultilevel"/>
    <w:tmpl w:val="42A4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C3357"/>
    <w:multiLevelType w:val="hybridMultilevel"/>
    <w:tmpl w:val="C3E6F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76FD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B74A26"/>
    <w:multiLevelType w:val="hybridMultilevel"/>
    <w:tmpl w:val="BE2C0DDE"/>
    <w:lvl w:ilvl="0" w:tplc="3F6C88C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A76EA"/>
    <w:multiLevelType w:val="multilevel"/>
    <w:tmpl w:val="0972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A7108"/>
    <w:multiLevelType w:val="hybridMultilevel"/>
    <w:tmpl w:val="0972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B1F5B"/>
    <w:multiLevelType w:val="hybridMultilevel"/>
    <w:tmpl w:val="1696D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6E22"/>
    <w:multiLevelType w:val="hybridMultilevel"/>
    <w:tmpl w:val="F4065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3055F4"/>
    <w:multiLevelType w:val="multilevel"/>
    <w:tmpl w:val="0D84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E6326"/>
    <w:multiLevelType w:val="hybridMultilevel"/>
    <w:tmpl w:val="CDCA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04869"/>
    <w:multiLevelType w:val="hybridMultilevel"/>
    <w:tmpl w:val="2E6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6"/>
  </w:num>
  <w:num w:numId="9">
    <w:abstractNumId w:val="0"/>
  </w:num>
  <w:num w:numId="10">
    <w:abstractNumId w:val="19"/>
  </w:num>
  <w:num w:numId="11">
    <w:abstractNumId w:val="3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1"/>
    <w:rsid w:val="00015F03"/>
    <w:rsid w:val="00030586"/>
    <w:rsid w:val="00032FCF"/>
    <w:rsid w:val="00037705"/>
    <w:rsid w:val="000473C1"/>
    <w:rsid w:val="00052C0A"/>
    <w:rsid w:val="00066DBF"/>
    <w:rsid w:val="00072090"/>
    <w:rsid w:val="00081884"/>
    <w:rsid w:val="000824B5"/>
    <w:rsid w:val="00091542"/>
    <w:rsid w:val="00094ADB"/>
    <w:rsid w:val="000B1513"/>
    <w:rsid w:val="000B4101"/>
    <w:rsid w:val="000B6BD8"/>
    <w:rsid w:val="000B7685"/>
    <w:rsid w:val="000D2E3A"/>
    <w:rsid w:val="000E0F1E"/>
    <w:rsid w:val="000E4BB9"/>
    <w:rsid w:val="000F0AE9"/>
    <w:rsid w:val="000F3E96"/>
    <w:rsid w:val="00100447"/>
    <w:rsid w:val="00102A14"/>
    <w:rsid w:val="00104E5D"/>
    <w:rsid w:val="001159B8"/>
    <w:rsid w:val="00122188"/>
    <w:rsid w:val="0013175C"/>
    <w:rsid w:val="0013253E"/>
    <w:rsid w:val="001502D9"/>
    <w:rsid w:val="00152496"/>
    <w:rsid w:val="00153378"/>
    <w:rsid w:val="00157420"/>
    <w:rsid w:val="001665C4"/>
    <w:rsid w:val="001828F2"/>
    <w:rsid w:val="00182F16"/>
    <w:rsid w:val="00185604"/>
    <w:rsid w:val="001A4640"/>
    <w:rsid w:val="001A6FA6"/>
    <w:rsid w:val="001B524F"/>
    <w:rsid w:val="001B6C87"/>
    <w:rsid w:val="001D777D"/>
    <w:rsid w:val="001E197B"/>
    <w:rsid w:val="001E2C79"/>
    <w:rsid w:val="001E3284"/>
    <w:rsid w:val="001E3397"/>
    <w:rsid w:val="001F09AB"/>
    <w:rsid w:val="001F3CE3"/>
    <w:rsid w:val="001F5FC5"/>
    <w:rsid w:val="00204218"/>
    <w:rsid w:val="002054BF"/>
    <w:rsid w:val="00220FEA"/>
    <w:rsid w:val="00242F5B"/>
    <w:rsid w:val="00243108"/>
    <w:rsid w:val="002442C1"/>
    <w:rsid w:val="0024439D"/>
    <w:rsid w:val="00252D48"/>
    <w:rsid w:val="0025637E"/>
    <w:rsid w:val="0026243D"/>
    <w:rsid w:val="002741C8"/>
    <w:rsid w:val="0027471D"/>
    <w:rsid w:val="00277B17"/>
    <w:rsid w:val="002958DE"/>
    <w:rsid w:val="002A0B27"/>
    <w:rsid w:val="002A78B4"/>
    <w:rsid w:val="002C4B9D"/>
    <w:rsid w:val="002D4907"/>
    <w:rsid w:val="002F7E86"/>
    <w:rsid w:val="00300C82"/>
    <w:rsid w:val="00300FDD"/>
    <w:rsid w:val="00303EF6"/>
    <w:rsid w:val="00307A5F"/>
    <w:rsid w:val="003129F9"/>
    <w:rsid w:val="00316422"/>
    <w:rsid w:val="0031655F"/>
    <w:rsid w:val="00323159"/>
    <w:rsid w:val="003234A7"/>
    <w:rsid w:val="0032463F"/>
    <w:rsid w:val="0033086A"/>
    <w:rsid w:val="003361A3"/>
    <w:rsid w:val="0034000A"/>
    <w:rsid w:val="00345DFD"/>
    <w:rsid w:val="0034763A"/>
    <w:rsid w:val="0036338C"/>
    <w:rsid w:val="003815DC"/>
    <w:rsid w:val="00385DCE"/>
    <w:rsid w:val="00393FA3"/>
    <w:rsid w:val="003952FC"/>
    <w:rsid w:val="003B3A7D"/>
    <w:rsid w:val="003C6CB7"/>
    <w:rsid w:val="003D2188"/>
    <w:rsid w:val="003D30BB"/>
    <w:rsid w:val="003F2779"/>
    <w:rsid w:val="003F3CE6"/>
    <w:rsid w:val="003F75C8"/>
    <w:rsid w:val="0040744B"/>
    <w:rsid w:val="004326FF"/>
    <w:rsid w:val="00433F75"/>
    <w:rsid w:val="004500C9"/>
    <w:rsid w:val="004527EC"/>
    <w:rsid w:val="00460EBC"/>
    <w:rsid w:val="0047310F"/>
    <w:rsid w:val="00475CBC"/>
    <w:rsid w:val="00477815"/>
    <w:rsid w:val="00480CA0"/>
    <w:rsid w:val="004920AF"/>
    <w:rsid w:val="004B27A8"/>
    <w:rsid w:val="004B4948"/>
    <w:rsid w:val="004C11D5"/>
    <w:rsid w:val="004D6173"/>
    <w:rsid w:val="004D7A6C"/>
    <w:rsid w:val="004E5243"/>
    <w:rsid w:val="004E6508"/>
    <w:rsid w:val="004F4B73"/>
    <w:rsid w:val="004F52CA"/>
    <w:rsid w:val="004F616A"/>
    <w:rsid w:val="004F6FE8"/>
    <w:rsid w:val="00514E33"/>
    <w:rsid w:val="00521492"/>
    <w:rsid w:val="00531733"/>
    <w:rsid w:val="00533647"/>
    <w:rsid w:val="00534805"/>
    <w:rsid w:val="00544BD5"/>
    <w:rsid w:val="00546EBA"/>
    <w:rsid w:val="0055221C"/>
    <w:rsid w:val="00552276"/>
    <w:rsid w:val="00562686"/>
    <w:rsid w:val="005638B9"/>
    <w:rsid w:val="00566B34"/>
    <w:rsid w:val="00570298"/>
    <w:rsid w:val="005840EF"/>
    <w:rsid w:val="00586470"/>
    <w:rsid w:val="00586ABB"/>
    <w:rsid w:val="0059788E"/>
    <w:rsid w:val="005A1CFD"/>
    <w:rsid w:val="005A37CA"/>
    <w:rsid w:val="005A43D5"/>
    <w:rsid w:val="005A5618"/>
    <w:rsid w:val="005A5DD9"/>
    <w:rsid w:val="005A68FB"/>
    <w:rsid w:val="005A79F2"/>
    <w:rsid w:val="005B71FD"/>
    <w:rsid w:val="005C512D"/>
    <w:rsid w:val="0060422C"/>
    <w:rsid w:val="0061124C"/>
    <w:rsid w:val="00627394"/>
    <w:rsid w:val="00631D19"/>
    <w:rsid w:val="006321E6"/>
    <w:rsid w:val="00633EC9"/>
    <w:rsid w:val="0063618B"/>
    <w:rsid w:val="0064201E"/>
    <w:rsid w:val="0064280D"/>
    <w:rsid w:val="00645A70"/>
    <w:rsid w:val="0065058B"/>
    <w:rsid w:val="00671CC0"/>
    <w:rsid w:val="0068505F"/>
    <w:rsid w:val="0069203D"/>
    <w:rsid w:val="00693EFD"/>
    <w:rsid w:val="006A05EF"/>
    <w:rsid w:val="006A33CF"/>
    <w:rsid w:val="006B5BA1"/>
    <w:rsid w:val="006C1DAF"/>
    <w:rsid w:val="006C252D"/>
    <w:rsid w:val="006C66E3"/>
    <w:rsid w:val="006C706D"/>
    <w:rsid w:val="006D5D81"/>
    <w:rsid w:val="006E3303"/>
    <w:rsid w:val="006F12C8"/>
    <w:rsid w:val="006F2B0A"/>
    <w:rsid w:val="006F51AA"/>
    <w:rsid w:val="006F6240"/>
    <w:rsid w:val="00707139"/>
    <w:rsid w:val="0071066A"/>
    <w:rsid w:val="0071127E"/>
    <w:rsid w:val="007149D2"/>
    <w:rsid w:val="00742F1A"/>
    <w:rsid w:val="00750D09"/>
    <w:rsid w:val="00754DB7"/>
    <w:rsid w:val="00757390"/>
    <w:rsid w:val="007639C2"/>
    <w:rsid w:val="00771966"/>
    <w:rsid w:val="00774189"/>
    <w:rsid w:val="00782567"/>
    <w:rsid w:val="00791769"/>
    <w:rsid w:val="00796F13"/>
    <w:rsid w:val="007B23A6"/>
    <w:rsid w:val="007C4083"/>
    <w:rsid w:val="007C74FB"/>
    <w:rsid w:val="007D5B94"/>
    <w:rsid w:val="007D6424"/>
    <w:rsid w:val="007E0D29"/>
    <w:rsid w:val="007E0E11"/>
    <w:rsid w:val="007E3CC5"/>
    <w:rsid w:val="007E7B7A"/>
    <w:rsid w:val="007F5D6A"/>
    <w:rsid w:val="008016D0"/>
    <w:rsid w:val="00801ECB"/>
    <w:rsid w:val="008178C9"/>
    <w:rsid w:val="00826ADE"/>
    <w:rsid w:val="008347CB"/>
    <w:rsid w:val="008407F2"/>
    <w:rsid w:val="008845C9"/>
    <w:rsid w:val="00891704"/>
    <w:rsid w:val="00892D9B"/>
    <w:rsid w:val="008A1E7E"/>
    <w:rsid w:val="008B0BE0"/>
    <w:rsid w:val="008B2322"/>
    <w:rsid w:val="008C4F26"/>
    <w:rsid w:val="008C79B7"/>
    <w:rsid w:val="008C7A5B"/>
    <w:rsid w:val="008D5899"/>
    <w:rsid w:val="008E018B"/>
    <w:rsid w:val="008E6757"/>
    <w:rsid w:val="008F725A"/>
    <w:rsid w:val="00900192"/>
    <w:rsid w:val="00917F36"/>
    <w:rsid w:val="00920ED1"/>
    <w:rsid w:val="00924A03"/>
    <w:rsid w:val="0092684D"/>
    <w:rsid w:val="00931748"/>
    <w:rsid w:val="00934213"/>
    <w:rsid w:val="00936F69"/>
    <w:rsid w:val="0095658E"/>
    <w:rsid w:val="00961800"/>
    <w:rsid w:val="00961D6C"/>
    <w:rsid w:val="00967CA6"/>
    <w:rsid w:val="009816E2"/>
    <w:rsid w:val="009840A9"/>
    <w:rsid w:val="0099285B"/>
    <w:rsid w:val="009959AC"/>
    <w:rsid w:val="009A6B01"/>
    <w:rsid w:val="009B29F1"/>
    <w:rsid w:val="009C466B"/>
    <w:rsid w:val="009C6CFA"/>
    <w:rsid w:val="009D7FAC"/>
    <w:rsid w:val="009E54CA"/>
    <w:rsid w:val="009F2E45"/>
    <w:rsid w:val="009F35D6"/>
    <w:rsid w:val="00A05E8D"/>
    <w:rsid w:val="00A21A44"/>
    <w:rsid w:val="00A23B87"/>
    <w:rsid w:val="00A43FD7"/>
    <w:rsid w:val="00A47D53"/>
    <w:rsid w:val="00A538C8"/>
    <w:rsid w:val="00A55790"/>
    <w:rsid w:val="00A56C68"/>
    <w:rsid w:val="00A70F66"/>
    <w:rsid w:val="00A722C5"/>
    <w:rsid w:val="00A74F14"/>
    <w:rsid w:val="00A76BC9"/>
    <w:rsid w:val="00A90809"/>
    <w:rsid w:val="00AB3FAE"/>
    <w:rsid w:val="00AC7039"/>
    <w:rsid w:val="00AD3BE1"/>
    <w:rsid w:val="00AE0041"/>
    <w:rsid w:val="00AE1F26"/>
    <w:rsid w:val="00AE4D0B"/>
    <w:rsid w:val="00AE6A4F"/>
    <w:rsid w:val="00AF007F"/>
    <w:rsid w:val="00AF18C5"/>
    <w:rsid w:val="00AF4A34"/>
    <w:rsid w:val="00B0065A"/>
    <w:rsid w:val="00B01D95"/>
    <w:rsid w:val="00B042A9"/>
    <w:rsid w:val="00B1712A"/>
    <w:rsid w:val="00B232B8"/>
    <w:rsid w:val="00B33659"/>
    <w:rsid w:val="00B56060"/>
    <w:rsid w:val="00B566BA"/>
    <w:rsid w:val="00B6663F"/>
    <w:rsid w:val="00B738C6"/>
    <w:rsid w:val="00B7676E"/>
    <w:rsid w:val="00B835A3"/>
    <w:rsid w:val="00B8660D"/>
    <w:rsid w:val="00B94FF0"/>
    <w:rsid w:val="00BA3872"/>
    <w:rsid w:val="00BC3FC4"/>
    <w:rsid w:val="00BD40F5"/>
    <w:rsid w:val="00BD4F98"/>
    <w:rsid w:val="00BE0552"/>
    <w:rsid w:val="00BF4B9F"/>
    <w:rsid w:val="00C00BF3"/>
    <w:rsid w:val="00C0410E"/>
    <w:rsid w:val="00C06DF4"/>
    <w:rsid w:val="00C20155"/>
    <w:rsid w:val="00C315D1"/>
    <w:rsid w:val="00C31B7F"/>
    <w:rsid w:val="00C37A20"/>
    <w:rsid w:val="00C60022"/>
    <w:rsid w:val="00C615C4"/>
    <w:rsid w:val="00C75355"/>
    <w:rsid w:val="00C81E66"/>
    <w:rsid w:val="00C906D2"/>
    <w:rsid w:val="00C909D2"/>
    <w:rsid w:val="00C94A06"/>
    <w:rsid w:val="00C96699"/>
    <w:rsid w:val="00CA09A2"/>
    <w:rsid w:val="00CA1CC7"/>
    <w:rsid w:val="00CA7B91"/>
    <w:rsid w:val="00CB18D9"/>
    <w:rsid w:val="00CB51A9"/>
    <w:rsid w:val="00CD571E"/>
    <w:rsid w:val="00CD68C1"/>
    <w:rsid w:val="00CF2956"/>
    <w:rsid w:val="00CF4401"/>
    <w:rsid w:val="00D00539"/>
    <w:rsid w:val="00D015FD"/>
    <w:rsid w:val="00D10C4A"/>
    <w:rsid w:val="00D17004"/>
    <w:rsid w:val="00D17442"/>
    <w:rsid w:val="00D24B88"/>
    <w:rsid w:val="00D3671A"/>
    <w:rsid w:val="00D42B22"/>
    <w:rsid w:val="00D54739"/>
    <w:rsid w:val="00D62A00"/>
    <w:rsid w:val="00D62A0A"/>
    <w:rsid w:val="00D73703"/>
    <w:rsid w:val="00D765FE"/>
    <w:rsid w:val="00D81CF4"/>
    <w:rsid w:val="00D920E4"/>
    <w:rsid w:val="00D9334D"/>
    <w:rsid w:val="00D951C1"/>
    <w:rsid w:val="00D953D2"/>
    <w:rsid w:val="00D9697A"/>
    <w:rsid w:val="00DA6A56"/>
    <w:rsid w:val="00DB19A7"/>
    <w:rsid w:val="00DB3011"/>
    <w:rsid w:val="00DB4B53"/>
    <w:rsid w:val="00DB537C"/>
    <w:rsid w:val="00DC3FFE"/>
    <w:rsid w:val="00DC7404"/>
    <w:rsid w:val="00DD02B6"/>
    <w:rsid w:val="00DD5692"/>
    <w:rsid w:val="00DE0419"/>
    <w:rsid w:val="00DE3132"/>
    <w:rsid w:val="00DE4EE5"/>
    <w:rsid w:val="00DE6873"/>
    <w:rsid w:val="00E0125B"/>
    <w:rsid w:val="00E01727"/>
    <w:rsid w:val="00E20B66"/>
    <w:rsid w:val="00E21FC2"/>
    <w:rsid w:val="00E22637"/>
    <w:rsid w:val="00E22B40"/>
    <w:rsid w:val="00E25D68"/>
    <w:rsid w:val="00E30F30"/>
    <w:rsid w:val="00E35D27"/>
    <w:rsid w:val="00E42880"/>
    <w:rsid w:val="00E47C33"/>
    <w:rsid w:val="00E50B27"/>
    <w:rsid w:val="00E63BA8"/>
    <w:rsid w:val="00E71981"/>
    <w:rsid w:val="00E725FF"/>
    <w:rsid w:val="00E74645"/>
    <w:rsid w:val="00E825F3"/>
    <w:rsid w:val="00E9426A"/>
    <w:rsid w:val="00EA4D57"/>
    <w:rsid w:val="00EA7BE2"/>
    <w:rsid w:val="00EC765C"/>
    <w:rsid w:val="00EC7D55"/>
    <w:rsid w:val="00ED0869"/>
    <w:rsid w:val="00ED2D77"/>
    <w:rsid w:val="00EE6304"/>
    <w:rsid w:val="00EF0E38"/>
    <w:rsid w:val="00EF1E66"/>
    <w:rsid w:val="00EF421C"/>
    <w:rsid w:val="00F0405D"/>
    <w:rsid w:val="00F10C65"/>
    <w:rsid w:val="00F12400"/>
    <w:rsid w:val="00F2034F"/>
    <w:rsid w:val="00F2056E"/>
    <w:rsid w:val="00F35C7B"/>
    <w:rsid w:val="00F43363"/>
    <w:rsid w:val="00F53396"/>
    <w:rsid w:val="00F601B6"/>
    <w:rsid w:val="00F61B33"/>
    <w:rsid w:val="00F67BEB"/>
    <w:rsid w:val="00F74455"/>
    <w:rsid w:val="00F774CD"/>
    <w:rsid w:val="00F804AC"/>
    <w:rsid w:val="00F80FB5"/>
    <w:rsid w:val="00F867D7"/>
    <w:rsid w:val="00F9140F"/>
    <w:rsid w:val="00F97E3C"/>
    <w:rsid w:val="00FB0BAB"/>
    <w:rsid w:val="00FC07F0"/>
    <w:rsid w:val="00FC277C"/>
    <w:rsid w:val="00FC5848"/>
    <w:rsid w:val="00FD1323"/>
    <w:rsid w:val="00FD146C"/>
    <w:rsid w:val="00FE06C4"/>
    <w:rsid w:val="00FE0B66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8E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285B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2C79"/>
    <w:pPr>
      <w:keepNext/>
      <w:pBdr>
        <w:bottom w:val="single" w:sz="6" w:space="1" w:color="4F81BD" w:themeColor="accent1"/>
      </w:pBdr>
      <w:outlineLvl w:val="0"/>
    </w:pPr>
    <w:rPr>
      <w:rFonts w:cs="Arial"/>
      <w:b/>
      <w:bCs/>
      <w:color w:val="4F81BD" w:themeColor="accent1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93FA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68C1"/>
    <w:pPr>
      <w:keepNext/>
      <w:spacing w:before="240" w:after="24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7F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9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6D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D5B94"/>
    <w:pPr>
      <w:widowControl w:val="0"/>
      <w:numPr>
        <w:numId w:val="1"/>
      </w:num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qFormat/>
    <w:rsid w:val="00CF4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6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7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92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85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92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5B"/>
    <w:rPr>
      <w:rFonts w:asciiTheme="minorHAnsi" w:hAnsiTheme="minorHAnsi"/>
      <w:sz w:val="22"/>
      <w:szCs w:val="24"/>
      <w:lang w:eastAsia="en-US"/>
    </w:rPr>
  </w:style>
  <w:style w:type="paragraph" w:customStyle="1" w:styleId="Footnote">
    <w:name w:val="Footnote"/>
    <w:basedOn w:val="Normal"/>
    <w:qFormat/>
    <w:rsid w:val="00242F5B"/>
    <w:rPr>
      <w:i/>
      <w:sz w:val="18"/>
    </w:rPr>
  </w:style>
  <w:style w:type="character" w:customStyle="1" w:styleId="Heading2Char">
    <w:name w:val="Heading 2 Char"/>
    <w:link w:val="Heading2"/>
    <w:rsid w:val="003952FC"/>
    <w:rPr>
      <w:rFonts w:ascii="Arial" w:hAnsi="Arial" w:cs="Arial"/>
      <w:b/>
      <w:bCs/>
      <w:iCs/>
      <w:sz w:val="22"/>
      <w:szCs w:val="28"/>
      <w:lang w:val="en-AU" w:eastAsia="en-US" w:bidi="ar-SA"/>
    </w:rPr>
  </w:style>
  <w:style w:type="paragraph" w:styleId="FootnoteText">
    <w:name w:val="footnote text"/>
    <w:basedOn w:val="Normal"/>
    <w:link w:val="FootnoteTextChar"/>
    <w:rsid w:val="005638B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8B9"/>
    <w:rPr>
      <w:rFonts w:asciiTheme="minorHAnsi" w:hAnsi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638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7F0"/>
    <w:pPr>
      <w:ind w:left="720"/>
      <w:contextualSpacing/>
    </w:pPr>
  </w:style>
  <w:style w:type="character" w:styleId="Hyperlink">
    <w:name w:val="Hyperlink"/>
    <w:basedOn w:val="DefaultParagraphFont"/>
    <w:rsid w:val="00840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6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285B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2C79"/>
    <w:pPr>
      <w:keepNext/>
      <w:pBdr>
        <w:bottom w:val="single" w:sz="6" w:space="1" w:color="4F81BD" w:themeColor="accent1"/>
      </w:pBdr>
      <w:outlineLvl w:val="0"/>
    </w:pPr>
    <w:rPr>
      <w:rFonts w:cs="Arial"/>
      <w:b/>
      <w:bCs/>
      <w:color w:val="4F81BD" w:themeColor="accent1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93FA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68C1"/>
    <w:pPr>
      <w:keepNext/>
      <w:spacing w:before="240" w:after="24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7F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9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6D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D5B94"/>
    <w:pPr>
      <w:widowControl w:val="0"/>
      <w:numPr>
        <w:numId w:val="1"/>
      </w:num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qFormat/>
    <w:rsid w:val="00CF4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6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7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92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85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92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5B"/>
    <w:rPr>
      <w:rFonts w:asciiTheme="minorHAnsi" w:hAnsiTheme="minorHAnsi"/>
      <w:sz w:val="22"/>
      <w:szCs w:val="24"/>
      <w:lang w:eastAsia="en-US"/>
    </w:rPr>
  </w:style>
  <w:style w:type="paragraph" w:customStyle="1" w:styleId="Footnote">
    <w:name w:val="Footnote"/>
    <w:basedOn w:val="Normal"/>
    <w:qFormat/>
    <w:rsid w:val="00242F5B"/>
    <w:rPr>
      <w:i/>
      <w:sz w:val="18"/>
    </w:rPr>
  </w:style>
  <w:style w:type="character" w:customStyle="1" w:styleId="Heading2Char">
    <w:name w:val="Heading 2 Char"/>
    <w:link w:val="Heading2"/>
    <w:rsid w:val="003952FC"/>
    <w:rPr>
      <w:rFonts w:ascii="Arial" w:hAnsi="Arial" w:cs="Arial"/>
      <w:b/>
      <w:bCs/>
      <w:iCs/>
      <w:sz w:val="22"/>
      <w:szCs w:val="28"/>
      <w:lang w:val="en-AU" w:eastAsia="en-US" w:bidi="ar-SA"/>
    </w:rPr>
  </w:style>
  <w:style w:type="paragraph" w:styleId="FootnoteText">
    <w:name w:val="footnote text"/>
    <w:basedOn w:val="Normal"/>
    <w:link w:val="FootnoteTextChar"/>
    <w:rsid w:val="005638B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8B9"/>
    <w:rPr>
      <w:rFonts w:asciiTheme="minorHAnsi" w:hAnsi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638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7F0"/>
    <w:pPr>
      <w:ind w:left="720"/>
      <w:contextualSpacing/>
    </w:pPr>
  </w:style>
  <w:style w:type="character" w:styleId="Hyperlink">
    <w:name w:val="Hyperlink"/>
    <w:basedOn w:val="DefaultParagraphFont"/>
    <w:rsid w:val="00840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6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rcsi.com.au/about/our-peopl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rcsi.com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EE40-20F7-43C3-84DB-004F462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CRCSI Research Proposal Form v3</vt:lpstr>
    </vt:vector>
  </TitlesOfParts>
  <Company>Spatial Information Systems Research</Company>
  <LinksUpToDate>false</LinksUpToDate>
  <CharactersWithSpaces>5444</CharactersWithSpaces>
  <SharedDoc>false</SharedDoc>
  <HLinks>
    <vt:vector size="276" baseType="variant">
      <vt:variant>
        <vt:i4>1572936</vt:i4>
      </vt:variant>
      <vt:variant>
        <vt:i4>255</vt:i4>
      </vt:variant>
      <vt:variant>
        <vt:i4>0</vt:i4>
      </vt:variant>
      <vt:variant>
        <vt:i4>5</vt:i4>
      </vt:variant>
      <vt:variant>
        <vt:lpwstr>http://www.crcsi.com.au/Research</vt:lpwstr>
      </vt:variant>
      <vt:variant>
        <vt:lpwstr/>
      </vt:variant>
      <vt:variant>
        <vt:i4>2621489</vt:i4>
      </vt:variant>
      <vt:variant>
        <vt:i4>252</vt:i4>
      </vt:variant>
      <vt:variant>
        <vt:i4>0</vt:i4>
      </vt:variant>
      <vt:variant>
        <vt:i4>5</vt:i4>
      </vt:variant>
      <vt:variant>
        <vt:lpwstr>http://www.crcsi.com.au/About/Calendar</vt:lpwstr>
      </vt:variant>
      <vt:variant>
        <vt:lpwstr/>
      </vt:variant>
      <vt:variant>
        <vt:i4>2031708</vt:i4>
      </vt:variant>
      <vt:variant>
        <vt:i4>249</vt:i4>
      </vt:variant>
      <vt:variant>
        <vt:i4>0</vt:i4>
      </vt:variant>
      <vt:variant>
        <vt:i4>5</vt:i4>
      </vt:variant>
      <vt:variant>
        <vt:lpwstr>http://www.crcsi.com.au/Resources</vt:lpwstr>
      </vt:variant>
      <vt:variant>
        <vt:lpwstr/>
      </vt:variant>
      <vt:variant>
        <vt:i4>4128851</vt:i4>
      </vt:variant>
      <vt:variant>
        <vt:i4>246</vt:i4>
      </vt:variant>
      <vt:variant>
        <vt:i4>0</vt:i4>
      </vt:variant>
      <vt:variant>
        <vt:i4>5</vt:i4>
      </vt:variant>
      <vt:variant>
        <vt:lpwstr>mailto:msevern@crcsi.co.nz</vt:lpwstr>
      </vt:variant>
      <vt:variant>
        <vt:lpwstr/>
      </vt:variant>
      <vt:variant>
        <vt:i4>3080280</vt:i4>
      </vt:variant>
      <vt:variant>
        <vt:i4>243</vt:i4>
      </vt:variant>
      <vt:variant>
        <vt:i4>0</vt:i4>
      </vt:variant>
      <vt:variant>
        <vt:i4>5</vt:i4>
      </vt:variant>
      <vt:variant>
        <vt:lpwstr>mailto:pcollier@crcsi.com.au</vt:lpwstr>
      </vt:variant>
      <vt:variant>
        <vt:lpwstr/>
      </vt:variant>
      <vt:variant>
        <vt:i4>3670048</vt:i4>
      </vt:variant>
      <vt:variant>
        <vt:i4>240</vt:i4>
      </vt:variant>
      <vt:variant>
        <vt:i4>0</vt:i4>
      </vt:variant>
      <vt:variant>
        <vt:i4>5</vt:i4>
      </vt:variant>
      <vt:variant>
        <vt:lpwstr>http://www.crcsi.com.au/Our-Members/Strategic-Planning</vt:lpwstr>
      </vt:variant>
      <vt:variant>
        <vt:lpwstr/>
      </vt:variant>
      <vt:variant>
        <vt:i4>1441841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_Toc294866160</vt:lpwstr>
      </vt:variant>
      <vt:variant>
        <vt:i4>1376305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_Toc294866159</vt:lpwstr>
      </vt:variant>
      <vt:variant>
        <vt:i4>1376305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_Toc294866158</vt:lpwstr>
      </vt:variant>
      <vt:variant>
        <vt:i4>1376305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_Toc294866157</vt:lpwstr>
      </vt:variant>
      <vt:variant>
        <vt:i4>1376305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_Toc294866156</vt:lpwstr>
      </vt:variant>
      <vt:variant>
        <vt:i4>1376305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_Toc294866155</vt:lpwstr>
      </vt:variant>
      <vt:variant>
        <vt:i4>1376305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_Toc294866154</vt:lpwstr>
      </vt:variant>
      <vt:variant>
        <vt:i4>1376305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_Toc294866153</vt:lpwstr>
      </vt:variant>
      <vt:variant>
        <vt:i4>1376305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_Toc294866152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_Toc294866151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_Toc294866150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_Toc294866149</vt:lpwstr>
      </vt:variant>
      <vt:variant>
        <vt:i4>1310769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_Toc294866148</vt:lpwstr>
      </vt:variant>
      <vt:variant>
        <vt:i4>1310769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_Toc294866147</vt:lpwstr>
      </vt:variant>
      <vt:variant>
        <vt:i4>1310769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_Toc294866146</vt:lpwstr>
      </vt:variant>
      <vt:variant>
        <vt:i4>1310769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_Toc294866145</vt:lpwstr>
      </vt:variant>
      <vt:variant>
        <vt:i4>1310769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_Toc294866144</vt:lpwstr>
      </vt:variant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_Toc294866143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_Toc294866142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_Toc294866141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_Toc294866140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_Toc294866139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_Toc294866138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_Toc294866137</vt:lpwstr>
      </vt:variant>
      <vt:variant>
        <vt:i4>1245233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_Toc294866136</vt:lpwstr>
      </vt:variant>
      <vt:variant>
        <vt:i4>1245233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_Toc294866135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_Toc294866134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_Toc294866133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_Toc294866132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_Toc294866131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_Toc294866130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_Toc294866129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_Toc294866128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_Toc294866127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_Toc294866126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_Toc294866125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_Toc294866124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_Toc294866123</vt:lpwstr>
      </vt:variant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http://www.crcsi.co.nz/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http://www.crcsi.com.au/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CRCSI Research Proposal Form v3</dc:title>
  <dc:creator>msevern</dc:creator>
  <cp:lastModifiedBy>Philip Collier</cp:lastModifiedBy>
  <cp:revision>2</cp:revision>
  <cp:lastPrinted>2010-07-30T05:00:00Z</cp:lastPrinted>
  <dcterms:created xsi:type="dcterms:W3CDTF">2015-06-02T04:44:00Z</dcterms:created>
  <dcterms:modified xsi:type="dcterms:W3CDTF">2015-07-02T00:31:00Z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A864950</vt:lpwstr>
  </property>
  <property fmtid="{D5CDD505-2E9C-101B-9397-08002B2CF9AE}" pid="3" name="Objective-Comment">
    <vt:lpwstr/>
  </property>
  <property fmtid="{D5CDD505-2E9C-101B-9397-08002B2CF9AE}" pid="4" name="Objective-CreationStamp">
    <vt:filetime>2010-06-24T00:00:00Z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2010-06-24T00:00:00Z</vt:filetime>
  </property>
  <property fmtid="{D5CDD505-2E9C-101B-9397-08002B2CF9AE}" pid="8" name="Objective-ModificationStamp">
    <vt:filetime>2010-06-24T00:00:00Z</vt:filetime>
  </property>
  <property fmtid="{D5CDD505-2E9C-101B-9397-08002B2CF9AE}" pid="9" name="Objective-Owner">
    <vt:lpwstr>Mary Sue Severn</vt:lpwstr>
  </property>
  <property fmtid="{D5CDD505-2E9C-101B-9397-08002B2CF9AE}" pid="10" name="Objective-Path">
    <vt:lpwstr>LinZone Global Folder:LinZone File Plan:Geospatial:New Zealand Geospatial Office:CRCSI:Forms and Templates:</vt:lpwstr>
  </property>
  <property fmtid="{D5CDD505-2E9C-101B-9397-08002B2CF9AE}" pid="11" name="Objective-Parent">
    <vt:lpwstr>Forms and Templates</vt:lpwstr>
  </property>
  <property fmtid="{D5CDD505-2E9C-101B-9397-08002B2CF9AE}" pid="12" name="Objective-State">
    <vt:lpwstr>Published</vt:lpwstr>
  </property>
  <property fmtid="{D5CDD505-2E9C-101B-9397-08002B2CF9AE}" pid="13" name="Objective-Title">
    <vt:lpwstr>CRCSI Research Project Proposal Form NEW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GES-N30-10/417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_NewReviewCycle">
    <vt:lpwstr/>
  </property>
</Properties>
</file>